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1E07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</w:p>
    <w:p w:rsidR="00C15D51" w:rsidRPr="000D6A75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  <w:r w:rsidRPr="000D6A75">
        <w:rPr>
          <w:b/>
          <w:sz w:val="28"/>
          <w:szCs w:val="28"/>
        </w:rPr>
        <w:t>ПОСТАНОВЛЕНИЕ № 5-</w:t>
      </w:r>
      <w:r w:rsidR="004D1DF6">
        <w:rPr>
          <w:b/>
          <w:sz w:val="28"/>
          <w:szCs w:val="28"/>
        </w:rPr>
        <w:t>744</w:t>
      </w:r>
      <w:r w:rsidRPr="000D6A75">
        <w:rPr>
          <w:b/>
          <w:sz w:val="28"/>
          <w:szCs w:val="28"/>
        </w:rPr>
        <w:t>-240</w:t>
      </w:r>
      <w:r w:rsidRPr="000D6A75" w:rsidR="0081146B">
        <w:rPr>
          <w:b/>
          <w:sz w:val="28"/>
          <w:szCs w:val="28"/>
        </w:rPr>
        <w:t>1</w:t>
      </w:r>
      <w:r w:rsidRPr="000D6A75">
        <w:rPr>
          <w:b/>
          <w:sz w:val="28"/>
          <w:szCs w:val="28"/>
        </w:rPr>
        <w:t>/202</w:t>
      </w:r>
      <w:r w:rsidR="00120A70">
        <w:rPr>
          <w:b/>
          <w:sz w:val="28"/>
          <w:szCs w:val="28"/>
        </w:rPr>
        <w:t>4</w:t>
      </w:r>
    </w:p>
    <w:p w:rsidR="00C15D51" w:rsidRPr="000D6A75" w:rsidP="00C15D51">
      <w:pPr>
        <w:ind w:firstLine="709"/>
        <w:jc w:val="center"/>
        <w:rPr>
          <w:b/>
          <w:sz w:val="28"/>
          <w:szCs w:val="28"/>
        </w:rPr>
      </w:pPr>
      <w:r w:rsidRPr="000D6A75">
        <w:rPr>
          <w:b/>
          <w:sz w:val="28"/>
          <w:szCs w:val="28"/>
        </w:rPr>
        <w:t>о назначении административного наказания</w:t>
      </w:r>
    </w:p>
    <w:p w:rsidR="00D63981" w:rsidRPr="000D6A75" w:rsidP="00B57BF2">
      <w:pPr>
        <w:jc w:val="both"/>
        <w:rPr>
          <w:rFonts w:eastAsia="MS Mincho"/>
          <w:sz w:val="28"/>
          <w:szCs w:val="28"/>
        </w:rPr>
      </w:pPr>
    </w:p>
    <w:p w:rsidR="00B57BF2" w:rsidRPr="000D6A75" w:rsidP="00B57BF2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28</w:t>
      </w:r>
      <w:r w:rsidRPr="000D6A75" w:rsidR="00E5369D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июня</w:t>
      </w:r>
      <w:r w:rsidRPr="000D6A75" w:rsidR="00B747EC">
        <w:rPr>
          <w:rFonts w:eastAsia="MS Mincho"/>
          <w:sz w:val="28"/>
          <w:szCs w:val="28"/>
        </w:rPr>
        <w:t xml:space="preserve"> </w:t>
      </w:r>
      <w:r w:rsidRPr="000D6A75" w:rsidR="008B380E">
        <w:rPr>
          <w:rFonts w:eastAsia="MS Mincho"/>
          <w:sz w:val="28"/>
          <w:szCs w:val="28"/>
        </w:rPr>
        <w:t>202</w:t>
      </w:r>
      <w:r w:rsidR="00120A70">
        <w:rPr>
          <w:rFonts w:eastAsia="MS Mincho"/>
          <w:sz w:val="28"/>
          <w:szCs w:val="28"/>
        </w:rPr>
        <w:t>4</w:t>
      </w:r>
      <w:r w:rsidRPr="000D6A75">
        <w:rPr>
          <w:rFonts w:eastAsia="MS Mincho"/>
          <w:sz w:val="28"/>
          <w:szCs w:val="28"/>
        </w:rPr>
        <w:t xml:space="preserve"> г</w:t>
      </w:r>
      <w:r w:rsidRPr="000D6A75" w:rsidR="00D63981">
        <w:rPr>
          <w:rFonts w:eastAsia="MS Mincho"/>
          <w:sz w:val="28"/>
          <w:szCs w:val="28"/>
        </w:rPr>
        <w:t xml:space="preserve">ода </w:t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  <w:t xml:space="preserve">       </w:t>
      </w:r>
      <w:r w:rsidRPr="000D6A75" w:rsidR="00D63981">
        <w:rPr>
          <w:rFonts w:eastAsia="MS Mincho"/>
          <w:sz w:val="28"/>
          <w:szCs w:val="28"/>
        </w:rPr>
        <w:t xml:space="preserve">                  </w:t>
      </w:r>
      <w:r w:rsidR="00EC60BC">
        <w:rPr>
          <w:rFonts w:eastAsia="MS Mincho"/>
          <w:sz w:val="28"/>
          <w:szCs w:val="28"/>
        </w:rPr>
        <w:t xml:space="preserve">       </w:t>
      </w:r>
      <w:r w:rsidRPr="000D6A75" w:rsidR="00D63981">
        <w:rPr>
          <w:rFonts w:eastAsia="MS Mincho"/>
          <w:sz w:val="28"/>
          <w:szCs w:val="28"/>
        </w:rPr>
        <w:t xml:space="preserve">        </w:t>
      </w:r>
      <w:r w:rsidRPr="000D6A75">
        <w:rPr>
          <w:rFonts w:eastAsia="MS Mincho"/>
          <w:sz w:val="28"/>
          <w:szCs w:val="28"/>
        </w:rPr>
        <w:t>г.</w:t>
      </w:r>
      <w:r w:rsidRPr="000D6A75" w:rsidR="00D63981">
        <w:rPr>
          <w:rFonts w:eastAsia="MS Mincho"/>
          <w:sz w:val="28"/>
          <w:szCs w:val="28"/>
        </w:rPr>
        <w:t xml:space="preserve"> </w:t>
      </w:r>
      <w:r w:rsidRPr="000D6A75">
        <w:rPr>
          <w:rFonts w:eastAsia="MS Mincho"/>
          <w:sz w:val="28"/>
          <w:szCs w:val="28"/>
        </w:rPr>
        <w:t xml:space="preserve">Пыть-Ях   </w:t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</w:p>
    <w:p w:rsidR="00C15D51" w:rsidP="00C15D51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Мировой судья судебного участка № 1 Пыть-Яхского</w:t>
      </w:r>
      <w:r w:rsidRPr="000D6A75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4D1DF6" w:rsidP="00C15D51">
      <w:pPr>
        <w:ind w:firstLine="708"/>
        <w:jc w:val="both"/>
        <w:rPr>
          <w:rFonts w:eastAsia="MS Mincho"/>
          <w:sz w:val="28"/>
          <w:szCs w:val="28"/>
        </w:rPr>
      </w:pPr>
      <w:r w:rsidRPr="004D1DF6">
        <w:rPr>
          <w:rFonts w:eastAsia="MS Mincho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r>
        <w:rPr>
          <w:rFonts w:eastAsia="MS Mincho"/>
          <w:sz w:val="28"/>
          <w:szCs w:val="28"/>
        </w:rPr>
        <w:t xml:space="preserve">Редькина </w:t>
      </w:r>
      <w:r>
        <w:rPr>
          <w:rFonts w:eastAsia="MS Mincho"/>
          <w:sz w:val="28"/>
          <w:szCs w:val="28"/>
        </w:rPr>
        <w:t>А.Н.,</w:t>
      </w:r>
    </w:p>
    <w:p w:rsidR="00C15D51" w:rsidRPr="000D6A75" w:rsidP="00C15D51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4 ст. 12.15 Кодекса Российской Федерации об административных правонарушениях в отношении </w:t>
      </w:r>
    </w:p>
    <w:p w:rsidR="00181BDA" w:rsidP="00327394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Редькина Алексея Николаевича</w:t>
      </w:r>
      <w:r w:rsidRPr="00F70E82" w:rsidR="00F70E82">
        <w:rPr>
          <w:rFonts w:ascii="Times New Roman" w:eastAsia="MS Mincho" w:hAnsi="Times New Roman"/>
          <w:sz w:val="28"/>
          <w:szCs w:val="28"/>
        </w:rPr>
        <w:t xml:space="preserve">, </w:t>
      </w:r>
      <w:r w:rsidR="008E0A6B">
        <w:rPr>
          <w:rFonts w:ascii="Times New Roman" w:eastAsia="MS Mincho" w:hAnsi="Times New Roman"/>
          <w:sz w:val="28"/>
          <w:szCs w:val="28"/>
        </w:rPr>
        <w:t>-----</w:t>
      </w:r>
    </w:p>
    <w:p w:rsidR="00DF11D7" w:rsidRPr="000D6A75" w:rsidP="00327394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B57BF2" w:rsidRPr="000D6A75" w:rsidP="00E047D0">
      <w:pPr>
        <w:jc w:val="center"/>
        <w:rPr>
          <w:rFonts w:eastAsia="MS Mincho"/>
          <w:b/>
          <w:sz w:val="28"/>
          <w:szCs w:val="28"/>
        </w:rPr>
      </w:pPr>
      <w:r w:rsidRPr="000D6A75">
        <w:rPr>
          <w:rFonts w:eastAsia="MS Mincho"/>
          <w:b/>
          <w:sz w:val="28"/>
          <w:szCs w:val="28"/>
        </w:rPr>
        <w:t>УСТАНОВИЛ:</w:t>
      </w:r>
    </w:p>
    <w:p w:rsidR="00B57BF2" w:rsidRPr="000D6A75" w:rsidP="00B57BF2">
      <w:pPr>
        <w:jc w:val="both"/>
        <w:rPr>
          <w:rFonts w:eastAsia="MS Mincho"/>
          <w:sz w:val="28"/>
          <w:szCs w:val="28"/>
        </w:rPr>
      </w:pPr>
    </w:p>
    <w:p w:rsidR="00A366D0" w:rsidP="00A366D0">
      <w:pPr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ab/>
      </w:r>
      <w:r w:rsidR="008E0A6B">
        <w:rPr>
          <w:rFonts w:eastAsia="MS Mincho"/>
          <w:sz w:val="28"/>
          <w:szCs w:val="28"/>
        </w:rPr>
        <w:t>---</w:t>
      </w:r>
      <w:r w:rsidRPr="000D6A75">
        <w:rPr>
          <w:rFonts w:eastAsia="MS Mincho"/>
          <w:sz w:val="28"/>
          <w:szCs w:val="28"/>
        </w:rPr>
        <w:t xml:space="preserve"> в </w:t>
      </w:r>
      <w:r w:rsidR="008E0A6B">
        <w:rPr>
          <w:rFonts w:eastAsia="MS Mincho"/>
          <w:sz w:val="28"/>
          <w:szCs w:val="28"/>
        </w:rPr>
        <w:t>---</w:t>
      </w:r>
      <w:r w:rsidRPr="000D6A75">
        <w:rPr>
          <w:rFonts w:eastAsia="MS Mincho"/>
          <w:sz w:val="28"/>
          <w:szCs w:val="28"/>
        </w:rPr>
        <w:t xml:space="preserve"> минут</w:t>
      </w:r>
      <w:r w:rsidR="004D1DF6">
        <w:rPr>
          <w:rFonts w:eastAsia="MS Mincho"/>
          <w:sz w:val="28"/>
          <w:szCs w:val="28"/>
        </w:rPr>
        <w:t>, Редькин А.Н.</w:t>
      </w:r>
      <w:r w:rsidRPr="000D6A75" w:rsidR="004C279F">
        <w:rPr>
          <w:rFonts w:eastAsia="MS Mincho"/>
          <w:sz w:val="28"/>
          <w:szCs w:val="28"/>
        </w:rPr>
        <w:t xml:space="preserve"> </w:t>
      </w:r>
      <w:r w:rsidR="003D3EF6">
        <w:rPr>
          <w:rFonts w:eastAsia="MS Mincho"/>
          <w:sz w:val="28"/>
          <w:szCs w:val="28"/>
        </w:rPr>
        <w:t xml:space="preserve">на </w:t>
      </w:r>
      <w:r w:rsidR="008E0A6B">
        <w:rPr>
          <w:rFonts w:eastAsia="MS Mincho"/>
          <w:sz w:val="28"/>
          <w:szCs w:val="28"/>
        </w:rPr>
        <w:t>---</w:t>
      </w:r>
      <w:r w:rsidR="00120A70">
        <w:rPr>
          <w:rFonts w:eastAsia="MS Mincho"/>
          <w:sz w:val="28"/>
          <w:szCs w:val="28"/>
        </w:rPr>
        <w:t xml:space="preserve">км </w:t>
      </w:r>
      <w:r w:rsidR="008E0A6B">
        <w:rPr>
          <w:rFonts w:eastAsia="MS Mincho"/>
          <w:sz w:val="28"/>
          <w:szCs w:val="28"/>
        </w:rPr>
        <w:t>----</w:t>
      </w:r>
      <w:r w:rsidRPr="000D6A75">
        <w:rPr>
          <w:rFonts w:eastAsia="MS Mincho"/>
          <w:sz w:val="28"/>
          <w:szCs w:val="28"/>
        </w:rPr>
        <w:t>,</w:t>
      </w:r>
      <w:r w:rsidR="001353B2">
        <w:rPr>
          <w:rFonts w:eastAsia="MS Mincho"/>
          <w:sz w:val="28"/>
          <w:szCs w:val="28"/>
        </w:rPr>
        <w:t xml:space="preserve"> </w:t>
      </w:r>
      <w:r w:rsidRPr="000D6A75">
        <w:rPr>
          <w:rFonts w:eastAsia="MS Mincho"/>
          <w:sz w:val="28"/>
          <w:szCs w:val="28"/>
        </w:rPr>
        <w:t>управля</w:t>
      </w:r>
      <w:r w:rsidR="00C65562">
        <w:rPr>
          <w:rFonts w:eastAsia="MS Mincho"/>
          <w:sz w:val="28"/>
          <w:szCs w:val="28"/>
        </w:rPr>
        <w:t>я</w:t>
      </w:r>
      <w:r w:rsidRPr="000D6A75">
        <w:rPr>
          <w:rFonts w:eastAsia="MS Mincho"/>
          <w:sz w:val="28"/>
          <w:szCs w:val="28"/>
        </w:rPr>
        <w:t xml:space="preserve"> </w:t>
      </w:r>
      <w:r w:rsidR="00AD1E07">
        <w:rPr>
          <w:rFonts w:eastAsia="MS Mincho"/>
          <w:sz w:val="28"/>
          <w:szCs w:val="28"/>
        </w:rPr>
        <w:t>транспортным средством</w:t>
      </w:r>
      <w:r w:rsidR="00BC1AD2">
        <w:rPr>
          <w:rFonts w:eastAsia="MS Mincho"/>
          <w:sz w:val="28"/>
          <w:szCs w:val="28"/>
        </w:rPr>
        <w:t xml:space="preserve"> </w:t>
      </w:r>
      <w:r w:rsidRPr="000D6A75">
        <w:rPr>
          <w:rFonts w:eastAsia="MS Mincho"/>
          <w:sz w:val="28"/>
          <w:szCs w:val="28"/>
        </w:rPr>
        <w:t>«</w:t>
      </w:r>
      <w:r w:rsidR="008E0A6B">
        <w:rPr>
          <w:rFonts w:eastAsia="MS Mincho"/>
          <w:sz w:val="28"/>
          <w:szCs w:val="28"/>
        </w:rPr>
        <w:t>---</w:t>
      </w:r>
      <w:r w:rsidRPr="00091F0D" w:rsidR="00091F0D">
        <w:rPr>
          <w:rFonts w:eastAsia="MS Mincho"/>
          <w:sz w:val="28"/>
          <w:szCs w:val="28"/>
        </w:rPr>
        <w:t xml:space="preserve"> </w:t>
      </w:r>
      <w:r w:rsidRPr="000D6A75">
        <w:rPr>
          <w:rFonts w:eastAsia="MS Mincho"/>
          <w:sz w:val="28"/>
          <w:szCs w:val="28"/>
        </w:rPr>
        <w:t xml:space="preserve">государственный регистрационный знак </w:t>
      </w:r>
      <w:r w:rsidR="008E0A6B">
        <w:rPr>
          <w:rFonts w:eastAsia="MS Mincho"/>
          <w:sz w:val="28"/>
          <w:szCs w:val="28"/>
        </w:rPr>
        <w:t>---</w:t>
      </w:r>
      <w:r w:rsidR="00F54B6A">
        <w:rPr>
          <w:rFonts w:eastAsia="MS Mincho"/>
          <w:sz w:val="28"/>
          <w:szCs w:val="28"/>
        </w:rPr>
        <w:t xml:space="preserve"> </w:t>
      </w:r>
      <w:r w:rsidR="00DF11D7">
        <w:rPr>
          <w:rFonts w:eastAsia="MS Mincho"/>
          <w:sz w:val="28"/>
          <w:szCs w:val="28"/>
        </w:rPr>
        <w:t>при</w:t>
      </w:r>
      <w:r w:rsidR="00EC60BC">
        <w:rPr>
          <w:rFonts w:eastAsia="MS Mincho"/>
          <w:sz w:val="28"/>
          <w:szCs w:val="28"/>
        </w:rPr>
        <w:t xml:space="preserve"> совершении маневра</w:t>
      </w:r>
      <w:r w:rsidR="00DF11D7">
        <w:rPr>
          <w:rFonts w:eastAsia="MS Mincho"/>
          <w:sz w:val="28"/>
          <w:szCs w:val="28"/>
        </w:rPr>
        <w:t xml:space="preserve"> </w:t>
      </w:r>
      <w:r w:rsidR="00EC60BC">
        <w:rPr>
          <w:rFonts w:eastAsia="MS Mincho"/>
          <w:sz w:val="28"/>
          <w:szCs w:val="28"/>
        </w:rPr>
        <w:t>«О</w:t>
      </w:r>
      <w:r w:rsidR="00DF11D7">
        <w:rPr>
          <w:rFonts w:eastAsia="MS Mincho"/>
          <w:sz w:val="28"/>
          <w:szCs w:val="28"/>
        </w:rPr>
        <w:t>бгон</w:t>
      </w:r>
      <w:r w:rsidR="00EC60BC">
        <w:rPr>
          <w:rFonts w:eastAsia="MS Mincho"/>
          <w:sz w:val="28"/>
          <w:szCs w:val="28"/>
        </w:rPr>
        <w:t>»</w:t>
      </w:r>
      <w:r w:rsidR="00DF11D7">
        <w:rPr>
          <w:rFonts w:eastAsia="MS Mincho"/>
          <w:sz w:val="28"/>
          <w:szCs w:val="28"/>
        </w:rPr>
        <w:t xml:space="preserve"> грузового транспортного средства,</w:t>
      </w:r>
      <w:r w:rsidRPr="00DF11D7" w:rsidR="00DF11D7">
        <w:t xml:space="preserve"> </w:t>
      </w:r>
      <w:r w:rsidRPr="00DF11D7" w:rsidR="00DF11D7">
        <w:rPr>
          <w:rFonts w:eastAsia="MS Mincho"/>
          <w:sz w:val="28"/>
          <w:szCs w:val="28"/>
        </w:rPr>
        <w:t>совершил выезд на полосу дороги, предназначенную для встречного движения</w:t>
      </w:r>
      <w:r w:rsidR="00DF11D7">
        <w:rPr>
          <w:rFonts w:eastAsia="MS Mincho"/>
          <w:sz w:val="28"/>
          <w:szCs w:val="28"/>
        </w:rPr>
        <w:t xml:space="preserve"> </w:t>
      </w:r>
      <w:r w:rsidR="00DA7B5F">
        <w:rPr>
          <w:rFonts w:eastAsia="MS Mincho"/>
          <w:sz w:val="28"/>
          <w:szCs w:val="28"/>
        </w:rPr>
        <w:t xml:space="preserve">в зоне действия </w:t>
      </w:r>
      <w:r w:rsidR="00AD1E07">
        <w:rPr>
          <w:rFonts w:eastAsia="MS Mincho"/>
          <w:sz w:val="28"/>
          <w:szCs w:val="28"/>
        </w:rPr>
        <w:t>дорожного знака 3.20 «Обгон запрещен»</w:t>
      </w:r>
      <w:r w:rsidR="00DF11D7">
        <w:rPr>
          <w:rFonts w:eastAsia="MS Mincho"/>
          <w:sz w:val="28"/>
          <w:szCs w:val="28"/>
        </w:rPr>
        <w:t xml:space="preserve"> с пересечением горизонтальной разметки 1.1. «Сплошная линия»</w:t>
      </w:r>
      <w:r w:rsidR="00AD1E07">
        <w:rPr>
          <w:rFonts w:eastAsia="MS Mincho"/>
          <w:sz w:val="28"/>
          <w:szCs w:val="28"/>
        </w:rPr>
        <w:t xml:space="preserve">, чем нарушил </w:t>
      </w:r>
      <w:r w:rsidRPr="000D6A75" w:rsidR="00D67788">
        <w:rPr>
          <w:rFonts w:eastAsia="MS Mincho"/>
          <w:sz w:val="28"/>
          <w:szCs w:val="28"/>
        </w:rPr>
        <w:t>п.</w:t>
      </w:r>
      <w:r w:rsidRPr="000D6A75" w:rsidR="000D6A75">
        <w:rPr>
          <w:rFonts w:eastAsia="MS Mincho"/>
          <w:sz w:val="28"/>
          <w:szCs w:val="28"/>
        </w:rPr>
        <w:t xml:space="preserve"> </w:t>
      </w:r>
      <w:r w:rsidR="00F70E82">
        <w:rPr>
          <w:rFonts w:eastAsia="MS Mincho"/>
          <w:sz w:val="28"/>
          <w:szCs w:val="28"/>
        </w:rPr>
        <w:t>1.3</w:t>
      </w:r>
      <w:r w:rsidR="00DA7B5F">
        <w:rPr>
          <w:rFonts w:eastAsia="MS Mincho"/>
          <w:sz w:val="28"/>
          <w:szCs w:val="28"/>
        </w:rPr>
        <w:t>, 1.1.9</w:t>
      </w:r>
      <w:r w:rsidRPr="000D6A75">
        <w:rPr>
          <w:rFonts w:eastAsia="MS Mincho"/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РФ от 23 октября 1993 года № 1090, то есть совершил административное правонарушения, предусмотренное ч. 4 ст. 12.15 Кодекса </w:t>
      </w:r>
      <w:r w:rsidRPr="000D6A75">
        <w:rPr>
          <w:rFonts w:eastAsia="MS Mincho"/>
          <w:sz w:val="28"/>
          <w:szCs w:val="28"/>
        </w:rPr>
        <w:t>Российской Федерации об административных правонарушениях.</w:t>
      </w:r>
    </w:p>
    <w:p w:rsidR="003D3EF6" w:rsidRPr="003D3EF6" w:rsidP="003D3EF6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</w:r>
      <w:r w:rsidRPr="00091F0D" w:rsidR="00091F0D">
        <w:rPr>
          <w:rFonts w:eastAsia="MS Mincho"/>
          <w:sz w:val="28"/>
          <w:szCs w:val="28"/>
        </w:rPr>
        <w:t>Редькин А.Н.</w:t>
      </w:r>
      <w:r w:rsidRPr="003D3EF6">
        <w:rPr>
          <w:rFonts w:eastAsia="MS Mincho"/>
          <w:sz w:val="28"/>
          <w:szCs w:val="28"/>
        </w:rPr>
        <w:t xml:space="preserve"> обратился с ходатайством о направлении дела об административном правонарушении для рассмотрения по месту жительства. Ходатайство было удовлетворено </w:t>
      </w:r>
      <w:r w:rsidR="008E0A6B">
        <w:rPr>
          <w:rFonts w:eastAsia="MS Mincho"/>
          <w:sz w:val="28"/>
          <w:szCs w:val="28"/>
        </w:rPr>
        <w:t>----</w:t>
      </w:r>
      <w:r w:rsidRPr="003D3EF6">
        <w:rPr>
          <w:rFonts w:eastAsia="MS Mincho"/>
          <w:sz w:val="28"/>
          <w:szCs w:val="28"/>
        </w:rPr>
        <w:t xml:space="preserve">мировым судьей судебного </w:t>
      </w:r>
      <w:r w:rsidRPr="003D3EF6">
        <w:rPr>
          <w:rFonts w:eastAsia="MS Mincho"/>
          <w:sz w:val="28"/>
          <w:szCs w:val="28"/>
        </w:rPr>
        <w:t xml:space="preserve">участка № </w:t>
      </w:r>
      <w:r w:rsidR="004F768E">
        <w:rPr>
          <w:rFonts w:eastAsia="MS Mincho"/>
          <w:sz w:val="28"/>
          <w:szCs w:val="28"/>
        </w:rPr>
        <w:t>6</w:t>
      </w:r>
      <w:r w:rsidRPr="003D3EF6">
        <w:rPr>
          <w:rFonts w:eastAsia="MS Mincho"/>
          <w:sz w:val="28"/>
          <w:szCs w:val="28"/>
        </w:rPr>
        <w:t xml:space="preserve"> </w:t>
      </w:r>
      <w:r w:rsidR="008E0A6B">
        <w:rPr>
          <w:rFonts w:eastAsia="MS Mincho"/>
          <w:sz w:val="28"/>
          <w:szCs w:val="28"/>
        </w:rPr>
        <w:t>---</w:t>
      </w:r>
      <w:r w:rsidRPr="003D3EF6">
        <w:rPr>
          <w:rFonts w:eastAsia="MS Mincho"/>
          <w:sz w:val="28"/>
          <w:szCs w:val="28"/>
        </w:rPr>
        <w:t xml:space="preserve">, в судебный участок № 1 </w:t>
      </w:r>
      <w:r w:rsidR="008E0A6B">
        <w:rPr>
          <w:rFonts w:eastAsia="MS Mincho"/>
          <w:sz w:val="28"/>
          <w:szCs w:val="28"/>
        </w:rPr>
        <w:t>----</w:t>
      </w:r>
      <w:r w:rsidRPr="003D3EF6">
        <w:rPr>
          <w:rFonts w:eastAsia="MS Mincho"/>
          <w:sz w:val="28"/>
          <w:szCs w:val="28"/>
        </w:rPr>
        <w:t xml:space="preserve"> материалы дела поступили </w:t>
      </w:r>
      <w:r w:rsidR="008E0A6B">
        <w:rPr>
          <w:rFonts w:eastAsia="MS Mincho"/>
          <w:sz w:val="28"/>
          <w:szCs w:val="28"/>
        </w:rPr>
        <w:t>---</w:t>
      </w:r>
    </w:p>
    <w:p w:rsidR="003D3EF6" w:rsidRPr="000D6A75" w:rsidP="003D3EF6">
      <w:pPr>
        <w:ind w:firstLine="708"/>
        <w:jc w:val="both"/>
        <w:rPr>
          <w:rFonts w:eastAsia="MS Mincho"/>
          <w:sz w:val="28"/>
          <w:szCs w:val="28"/>
        </w:rPr>
      </w:pPr>
      <w:r w:rsidRPr="003D3EF6">
        <w:rPr>
          <w:rFonts w:eastAsia="MS Mincho"/>
          <w:sz w:val="28"/>
          <w:szCs w:val="28"/>
        </w:rPr>
        <w:t>В соответствии с ч. 5 ст. 4.5 КоАП РФ, в случае удовлетворения ходатайства лица, в отношении которого</w:t>
      </w:r>
      <w:r w:rsidRPr="003D3EF6">
        <w:rPr>
          <w:rFonts w:eastAsia="MS Mincho"/>
          <w:sz w:val="28"/>
          <w:szCs w:val="28"/>
        </w:rPr>
        <w:t xml:space="preserve"> ведется производство по делу  об административном правонарушении,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</w:t>
      </w:r>
      <w:r w:rsidRPr="003D3EF6">
        <w:rPr>
          <w:rFonts w:eastAsia="MS Mincho"/>
          <w:sz w:val="28"/>
          <w:szCs w:val="28"/>
        </w:rPr>
        <w:t>поступления материалов дела судье, уполномоченному рассматривать дело, по месту жительства лица, в отношении, которого ведется производство по делу об административном правонарушении.</w:t>
      </w:r>
    </w:p>
    <w:p w:rsidR="00A80FE7" w:rsidRPr="0091024A" w:rsidP="003D3EF6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В судебном заседании Редькин А.Н. вину признал, в содеянном раскаялся.</w:t>
      </w:r>
    </w:p>
    <w:p w:rsidR="00A366D0" w:rsidRPr="00214C82" w:rsidP="003D3EF6">
      <w:pPr>
        <w:ind w:firstLine="708"/>
        <w:jc w:val="both"/>
        <w:rPr>
          <w:rFonts w:eastAsia="MS Mincho"/>
          <w:sz w:val="28"/>
          <w:szCs w:val="28"/>
        </w:rPr>
      </w:pPr>
      <w:r w:rsidRPr="00214C82">
        <w:rPr>
          <w:rFonts w:eastAsia="MS Mincho"/>
          <w:sz w:val="28"/>
          <w:szCs w:val="28"/>
        </w:rPr>
        <w:t>И</w:t>
      </w:r>
      <w:r w:rsidRPr="00214C82">
        <w:rPr>
          <w:rFonts w:eastAsia="MS Mincho"/>
          <w:sz w:val="28"/>
          <w:szCs w:val="28"/>
        </w:rPr>
        <w:t xml:space="preserve">сследовав представленные материалы дела, </w:t>
      </w:r>
      <w:r w:rsidR="004F768E">
        <w:rPr>
          <w:rFonts w:eastAsia="MS Mincho"/>
          <w:sz w:val="28"/>
          <w:szCs w:val="28"/>
        </w:rPr>
        <w:t xml:space="preserve">заслушав Редькина А.Н., </w:t>
      </w:r>
      <w:r w:rsidRPr="00214C82">
        <w:rPr>
          <w:rFonts w:eastAsia="MS Mincho"/>
          <w:sz w:val="28"/>
          <w:szCs w:val="28"/>
        </w:rPr>
        <w:t>мировой судья приходит к следующему.</w:t>
      </w:r>
    </w:p>
    <w:p w:rsidR="00DF11D7" w:rsidRPr="00DF11D7" w:rsidP="00DF11D7">
      <w:pPr>
        <w:ind w:firstLine="708"/>
        <w:jc w:val="both"/>
        <w:rPr>
          <w:rFonts w:eastAsia="MS Mincho"/>
          <w:sz w:val="28"/>
          <w:szCs w:val="28"/>
        </w:rPr>
      </w:pPr>
      <w:r w:rsidRPr="00DF11D7">
        <w:rPr>
          <w:rFonts w:eastAsia="MS Mincho"/>
          <w:sz w:val="28"/>
          <w:szCs w:val="28"/>
        </w:rPr>
        <w:t xml:space="preserve">В силу пункта 1.3 ПДД РФ, участники дорожного движения обязаны знать и соблюдать относящиеся к ним требования Правил, сигналов светофоров, знаков и </w:t>
      </w:r>
      <w:r w:rsidRPr="00DF11D7">
        <w:rPr>
          <w:rFonts w:eastAsia="MS Mincho"/>
          <w:sz w:val="28"/>
          <w:szCs w:val="28"/>
        </w:rPr>
        <w:t>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DF11D7" w:rsidRPr="00DF11D7" w:rsidP="00DF11D7">
      <w:pPr>
        <w:ind w:firstLine="708"/>
        <w:jc w:val="both"/>
        <w:rPr>
          <w:rFonts w:eastAsia="MS Mincho"/>
          <w:sz w:val="28"/>
          <w:szCs w:val="28"/>
        </w:rPr>
      </w:pPr>
      <w:r w:rsidRPr="00DF11D7">
        <w:rPr>
          <w:rFonts w:eastAsia="MS Mincho"/>
          <w:sz w:val="28"/>
          <w:szCs w:val="28"/>
        </w:rPr>
        <w:t>Согласно п. 1.2 ПДД РФ обгон – это опережение одного или нескольких транспортных средств, свя</w:t>
      </w:r>
      <w:r w:rsidRPr="00DF11D7">
        <w:rPr>
          <w:rFonts w:eastAsia="MS Mincho"/>
          <w:sz w:val="28"/>
          <w:szCs w:val="28"/>
        </w:rPr>
        <w:t xml:space="preserve">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DF11D7" w:rsidRPr="00DF11D7" w:rsidP="00DF11D7">
      <w:pPr>
        <w:ind w:firstLine="708"/>
        <w:jc w:val="both"/>
        <w:rPr>
          <w:rFonts w:eastAsia="MS Mincho"/>
          <w:sz w:val="28"/>
          <w:szCs w:val="28"/>
        </w:rPr>
      </w:pPr>
      <w:r w:rsidRPr="00DF11D7">
        <w:rPr>
          <w:rFonts w:eastAsia="MS Mincho"/>
          <w:sz w:val="28"/>
          <w:szCs w:val="28"/>
        </w:rPr>
        <w:t>В соответствии с п. 9.1.1. ПДД РФ на любых дорогах с двусторонним движением запре</w:t>
      </w:r>
      <w:r w:rsidRPr="00DF11D7">
        <w:rPr>
          <w:rFonts w:eastAsia="MS Mincho"/>
          <w:sz w:val="28"/>
          <w:szCs w:val="28"/>
        </w:rPr>
        <w:t>щается движение по полосе, предназначенной для встречного движения, в том числе, если она отделена разделительной полосой, разметкой 1.1.</w:t>
      </w:r>
    </w:p>
    <w:p w:rsidR="00DF11D7" w:rsidRPr="00DF11D7" w:rsidP="00DF11D7">
      <w:pPr>
        <w:ind w:firstLine="708"/>
        <w:jc w:val="both"/>
        <w:rPr>
          <w:rFonts w:eastAsia="MS Mincho"/>
          <w:sz w:val="28"/>
          <w:szCs w:val="28"/>
        </w:rPr>
      </w:pPr>
      <w:r w:rsidRPr="00DF11D7">
        <w:rPr>
          <w:rFonts w:eastAsia="MS Mincho"/>
          <w:sz w:val="28"/>
          <w:szCs w:val="28"/>
        </w:rPr>
        <w:t>В силу приложения № 2 к ПДД РФ горизонтальная разметка (линии, стрелы, надписи и другие обозначения на проезжей части)</w:t>
      </w:r>
      <w:r w:rsidRPr="00DF11D7">
        <w:rPr>
          <w:rFonts w:eastAsia="MS Mincho"/>
          <w:sz w:val="28"/>
          <w:szCs w:val="28"/>
        </w:rPr>
        <w:t xml:space="preserve"> устанавливает определенные режимы и порядок движения либо содержит иную информацию для участников дорожного движения.</w:t>
      </w:r>
    </w:p>
    <w:p w:rsidR="00DF11D7" w:rsidRPr="00DF11D7" w:rsidP="00DF11D7">
      <w:pPr>
        <w:ind w:firstLine="708"/>
        <w:jc w:val="both"/>
        <w:rPr>
          <w:rFonts w:eastAsia="MS Mincho"/>
          <w:sz w:val="28"/>
          <w:szCs w:val="28"/>
        </w:rPr>
      </w:pPr>
      <w:r w:rsidRPr="00DF11D7">
        <w:rPr>
          <w:rFonts w:eastAsia="MS Mincho"/>
          <w:sz w:val="28"/>
          <w:szCs w:val="28"/>
        </w:rPr>
        <w:t>Горизонтальная разметка 1.1 - разделяет транспортные потоки противоположных направлений и обозначает границы полос движения в опасных мес</w:t>
      </w:r>
      <w:r w:rsidRPr="00DF11D7">
        <w:rPr>
          <w:rFonts w:eastAsia="MS Mincho"/>
          <w:sz w:val="28"/>
          <w:szCs w:val="28"/>
        </w:rPr>
        <w:t>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DF11D7" w:rsidRPr="00DF11D7" w:rsidP="00DF11D7">
      <w:pPr>
        <w:ind w:firstLine="708"/>
        <w:jc w:val="both"/>
        <w:rPr>
          <w:rFonts w:eastAsia="MS Mincho"/>
          <w:sz w:val="28"/>
          <w:szCs w:val="28"/>
        </w:rPr>
      </w:pPr>
      <w:r w:rsidRPr="00DF11D7">
        <w:rPr>
          <w:rFonts w:eastAsia="MS Mincho"/>
          <w:sz w:val="28"/>
          <w:szCs w:val="28"/>
        </w:rPr>
        <w:t>В зоне действия дорожного знака 3.20 «Обгон запрещен» запрещается обгон всех транспортных средств, кроме тихоходных транс</w:t>
      </w:r>
      <w:r w:rsidRPr="00DF11D7">
        <w:rPr>
          <w:rFonts w:eastAsia="MS Mincho"/>
          <w:sz w:val="28"/>
          <w:szCs w:val="28"/>
        </w:rPr>
        <w:t>портных средств, гужевых повозок, велосипедов, мопедов и двухколесных мотоциклов без бокового прицепа.</w:t>
      </w:r>
    </w:p>
    <w:p w:rsidR="00DF11D7" w:rsidRPr="00DF11D7" w:rsidP="00DF11D7">
      <w:pPr>
        <w:ind w:firstLine="708"/>
        <w:jc w:val="both"/>
        <w:rPr>
          <w:rFonts w:eastAsia="MS Mincho"/>
          <w:sz w:val="28"/>
          <w:szCs w:val="28"/>
        </w:rPr>
      </w:pPr>
      <w:r w:rsidRPr="00DF11D7">
        <w:rPr>
          <w:rFonts w:eastAsia="MS Mincho"/>
          <w:sz w:val="28"/>
          <w:szCs w:val="28"/>
        </w:rPr>
        <w:t>В соответствии с п. 15 Постановления Пленума Верховного Суда РФ от 25 июня 2019 г. № 20 «О некоторых вопросах, возникающих в судебной практике при рассмо</w:t>
      </w:r>
      <w:r w:rsidRPr="00DF11D7">
        <w:rPr>
          <w:rFonts w:eastAsia="MS Mincho"/>
          <w:sz w:val="28"/>
          <w:szCs w:val="28"/>
        </w:rPr>
        <w:t>трении дел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</w:t>
      </w:r>
      <w:r w:rsidRPr="00DF11D7">
        <w:rPr>
          <w:rFonts w:eastAsia="MS Mincho"/>
          <w:sz w:val="28"/>
          <w:szCs w:val="28"/>
        </w:rPr>
        <w:t>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</w:t>
      </w:r>
      <w:r w:rsidRPr="00DF11D7">
        <w:rPr>
          <w:rFonts w:eastAsia="MS Mincho"/>
          <w:sz w:val="28"/>
          <w:szCs w:val="28"/>
        </w:rPr>
        <w:t>15 КоАП РФ.</w:t>
      </w:r>
    </w:p>
    <w:p w:rsidR="00A366D0" w:rsidRPr="000D6A75" w:rsidP="00DF11D7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 xml:space="preserve">В обоснование виновности </w:t>
      </w:r>
      <w:r w:rsidRPr="004F768E" w:rsidR="004F768E">
        <w:rPr>
          <w:rFonts w:eastAsia="MS Mincho"/>
          <w:sz w:val="28"/>
          <w:szCs w:val="28"/>
        </w:rPr>
        <w:t>Редькин</w:t>
      </w:r>
      <w:r w:rsidR="004F768E">
        <w:rPr>
          <w:rFonts w:eastAsia="MS Mincho"/>
          <w:sz w:val="28"/>
          <w:szCs w:val="28"/>
        </w:rPr>
        <w:t>а</w:t>
      </w:r>
      <w:r w:rsidRPr="004F768E" w:rsidR="004F768E">
        <w:rPr>
          <w:rFonts w:eastAsia="MS Mincho"/>
          <w:sz w:val="28"/>
          <w:szCs w:val="28"/>
        </w:rPr>
        <w:t xml:space="preserve"> А.Н. </w:t>
      </w:r>
      <w:r w:rsidRPr="000D6A75">
        <w:rPr>
          <w:rFonts w:eastAsia="MS Mincho"/>
          <w:sz w:val="28"/>
          <w:szCs w:val="28"/>
        </w:rPr>
        <w:t xml:space="preserve">в совершении административного правонарушения, предусмотренного ч. </w:t>
      </w:r>
      <w:r w:rsidR="00357401">
        <w:rPr>
          <w:rFonts w:eastAsia="MS Mincho"/>
          <w:sz w:val="28"/>
          <w:szCs w:val="28"/>
        </w:rPr>
        <w:t>4</w:t>
      </w:r>
      <w:r w:rsidRPr="000D6A75">
        <w:rPr>
          <w:rFonts w:eastAsia="MS Mincho"/>
          <w:sz w:val="28"/>
          <w:szCs w:val="28"/>
        </w:rPr>
        <w:t xml:space="preserve"> ст. 12.15 Кодекса Российской Федерации об административных правонарушениях, представлены следующие материалы:</w:t>
      </w:r>
    </w:p>
    <w:p w:rsidR="00A366D0" w:rsidP="00EE7BD1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-</w:t>
      </w:r>
      <w:r w:rsidRPr="000D6A75" w:rsidR="009B3D20">
        <w:rPr>
          <w:rFonts w:eastAsia="MS Mincho"/>
          <w:sz w:val="28"/>
          <w:szCs w:val="28"/>
        </w:rPr>
        <w:t xml:space="preserve"> </w:t>
      </w:r>
      <w:r w:rsidRPr="000D6A75">
        <w:rPr>
          <w:rFonts w:eastAsia="MS Mincho"/>
          <w:sz w:val="28"/>
          <w:szCs w:val="28"/>
        </w:rPr>
        <w:t>протокол об администрати</w:t>
      </w:r>
      <w:r w:rsidRPr="000D6A75">
        <w:rPr>
          <w:rFonts w:eastAsia="MS Mincho"/>
          <w:sz w:val="28"/>
          <w:szCs w:val="28"/>
        </w:rPr>
        <w:t xml:space="preserve">вном правонарушении </w:t>
      </w:r>
      <w:r w:rsidR="008E0A6B">
        <w:rPr>
          <w:rFonts w:eastAsia="MS Mincho"/>
          <w:sz w:val="28"/>
          <w:szCs w:val="28"/>
        </w:rPr>
        <w:t>----</w:t>
      </w:r>
      <w:r w:rsidRPr="000D6A75">
        <w:rPr>
          <w:rFonts w:eastAsia="MS Mincho"/>
          <w:sz w:val="28"/>
          <w:szCs w:val="28"/>
        </w:rPr>
        <w:t xml:space="preserve"> от </w:t>
      </w:r>
      <w:r w:rsidR="008E0A6B">
        <w:rPr>
          <w:rFonts w:eastAsia="MS Mincho"/>
          <w:sz w:val="28"/>
          <w:szCs w:val="28"/>
        </w:rPr>
        <w:t>---</w:t>
      </w:r>
      <w:r w:rsidR="00357401">
        <w:rPr>
          <w:rFonts w:eastAsia="MS Mincho"/>
          <w:sz w:val="28"/>
          <w:szCs w:val="28"/>
        </w:rPr>
        <w:t xml:space="preserve"> </w:t>
      </w:r>
      <w:r w:rsidRPr="00A5609C" w:rsidR="00A5609C">
        <w:rPr>
          <w:rFonts w:eastAsia="MS Mincho"/>
          <w:sz w:val="28"/>
          <w:szCs w:val="28"/>
        </w:rPr>
        <w:t>составленны</w:t>
      </w:r>
      <w:r w:rsidR="00BC1AD2">
        <w:rPr>
          <w:rFonts w:eastAsia="MS Mincho"/>
          <w:sz w:val="28"/>
          <w:szCs w:val="28"/>
        </w:rPr>
        <w:t>й</w:t>
      </w:r>
      <w:r w:rsidRPr="00A5609C" w:rsidR="00A5609C">
        <w:rPr>
          <w:rFonts w:eastAsia="MS Mincho"/>
          <w:sz w:val="28"/>
          <w:szCs w:val="28"/>
        </w:rPr>
        <w:t xml:space="preserve">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 права, предусмотренные ст. 25.1 Кодекса РФ об административных </w:t>
      </w:r>
      <w:r w:rsidRPr="00A5609C" w:rsidR="00A5609C">
        <w:rPr>
          <w:rFonts w:eastAsia="MS Mincho"/>
          <w:sz w:val="28"/>
          <w:szCs w:val="28"/>
        </w:rPr>
        <w:t xml:space="preserve">правонарушениях и положения ст. 51 Конституции Российской Федерации </w:t>
      </w:r>
      <w:r w:rsidRPr="004F768E" w:rsidR="004F768E">
        <w:rPr>
          <w:rFonts w:eastAsia="MS Mincho"/>
          <w:sz w:val="28"/>
          <w:szCs w:val="28"/>
        </w:rPr>
        <w:t>Редькин</w:t>
      </w:r>
      <w:r w:rsidR="004F768E">
        <w:rPr>
          <w:rFonts w:eastAsia="MS Mincho"/>
          <w:sz w:val="28"/>
          <w:szCs w:val="28"/>
        </w:rPr>
        <w:t>у</w:t>
      </w:r>
      <w:r w:rsidRPr="004F768E" w:rsidR="004F768E">
        <w:rPr>
          <w:rFonts w:eastAsia="MS Mincho"/>
          <w:sz w:val="28"/>
          <w:szCs w:val="28"/>
        </w:rPr>
        <w:t xml:space="preserve"> А.Н.</w:t>
      </w:r>
      <w:r w:rsidRPr="00A5609C" w:rsidR="00A5609C">
        <w:rPr>
          <w:rFonts w:eastAsia="MS Mincho"/>
          <w:sz w:val="28"/>
          <w:szCs w:val="28"/>
        </w:rPr>
        <w:t xml:space="preserve"> разъяснены</w:t>
      </w:r>
      <w:r w:rsidR="00570606">
        <w:rPr>
          <w:rFonts w:eastAsia="MS Mincho"/>
          <w:sz w:val="28"/>
          <w:szCs w:val="28"/>
        </w:rPr>
        <w:t xml:space="preserve">, в графе «Объяснения» </w:t>
      </w:r>
      <w:r w:rsidRPr="004F768E" w:rsidR="004F768E">
        <w:rPr>
          <w:rFonts w:eastAsia="MS Mincho"/>
          <w:sz w:val="28"/>
          <w:szCs w:val="28"/>
        </w:rPr>
        <w:t>Редькин А.Н.</w:t>
      </w:r>
      <w:r w:rsidRPr="00C65562" w:rsidR="00C65562">
        <w:rPr>
          <w:rFonts w:eastAsia="MS Mincho"/>
          <w:sz w:val="28"/>
          <w:szCs w:val="28"/>
        </w:rPr>
        <w:t xml:space="preserve"> </w:t>
      </w:r>
      <w:r w:rsidR="00570606">
        <w:rPr>
          <w:rFonts w:eastAsia="MS Mincho"/>
          <w:sz w:val="28"/>
          <w:szCs w:val="28"/>
        </w:rPr>
        <w:t xml:space="preserve">указал, что </w:t>
      </w:r>
      <w:r w:rsidR="004F768E">
        <w:rPr>
          <w:rFonts w:eastAsia="MS Mincho"/>
          <w:sz w:val="28"/>
          <w:szCs w:val="28"/>
        </w:rPr>
        <w:t>не согласен</w:t>
      </w:r>
      <w:r w:rsidRPr="000D6A75" w:rsidR="00091BB0">
        <w:rPr>
          <w:rFonts w:eastAsia="MS Mincho"/>
          <w:sz w:val="28"/>
          <w:szCs w:val="28"/>
        </w:rPr>
        <w:t>;</w:t>
      </w:r>
    </w:p>
    <w:p w:rsidR="00DA7B5F" w:rsidP="00EE7BD1">
      <w:pPr>
        <w:ind w:firstLine="708"/>
        <w:jc w:val="both"/>
        <w:rPr>
          <w:rFonts w:eastAsia="MS Mincho"/>
          <w:sz w:val="28"/>
          <w:szCs w:val="28"/>
        </w:rPr>
      </w:pPr>
      <w:r w:rsidRPr="00DA7B5F">
        <w:rPr>
          <w:rFonts w:eastAsia="MS Mincho"/>
          <w:sz w:val="28"/>
          <w:szCs w:val="28"/>
        </w:rPr>
        <w:t xml:space="preserve">- схема </w:t>
      </w:r>
      <w:r>
        <w:rPr>
          <w:rFonts w:eastAsia="MS Mincho"/>
          <w:sz w:val="28"/>
          <w:szCs w:val="28"/>
        </w:rPr>
        <w:t>места совершения административного право</w:t>
      </w:r>
      <w:r w:rsidRPr="00DA7B5F">
        <w:rPr>
          <w:rFonts w:eastAsia="MS Mincho"/>
          <w:sz w:val="28"/>
          <w:szCs w:val="28"/>
        </w:rPr>
        <w:t xml:space="preserve">нарушения от </w:t>
      </w:r>
      <w:r w:rsidR="008E0A6B">
        <w:rPr>
          <w:rFonts w:eastAsia="MS Mincho"/>
          <w:sz w:val="28"/>
          <w:szCs w:val="28"/>
        </w:rPr>
        <w:t>----</w:t>
      </w:r>
      <w:r w:rsidRPr="00DA7B5F">
        <w:rPr>
          <w:rFonts w:eastAsia="MS Mincho"/>
          <w:sz w:val="28"/>
          <w:szCs w:val="28"/>
        </w:rPr>
        <w:t xml:space="preserve">, с которой </w:t>
      </w:r>
      <w:r w:rsidRPr="004F768E" w:rsidR="004F768E">
        <w:rPr>
          <w:rFonts w:eastAsia="MS Mincho"/>
          <w:sz w:val="28"/>
          <w:szCs w:val="28"/>
        </w:rPr>
        <w:t>Редькин А.Н.</w:t>
      </w:r>
      <w:r w:rsidRPr="00DA7B5F">
        <w:rPr>
          <w:rFonts w:eastAsia="MS Mincho"/>
          <w:sz w:val="28"/>
          <w:szCs w:val="28"/>
        </w:rPr>
        <w:t xml:space="preserve"> ознакомлен, заме</w:t>
      </w:r>
      <w:r w:rsidRPr="00DA7B5F">
        <w:rPr>
          <w:rFonts w:eastAsia="MS Mincho"/>
          <w:sz w:val="28"/>
          <w:szCs w:val="28"/>
        </w:rPr>
        <w:t>чаний не имел;</w:t>
      </w:r>
    </w:p>
    <w:p w:rsidR="00DE3B5A" w:rsidP="00DE3B5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="00570606">
        <w:rPr>
          <w:rFonts w:eastAsia="MS Mincho"/>
          <w:sz w:val="28"/>
          <w:szCs w:val="28"/>
        </w:rPr>
        <w:t>рапорт</w:t>
      </w:r>
      <w:r w:rsidR="000D03FA">
        <w:rPr>
          <w:rFonts w:eastAsia="MS Mincho"/>
          <w:sz w:val="28"/>
          <w:szCs w:val="28"/>
        </w:rPr>
        <w:t xml:space="preserve"> </w:t>
      </w:r>
      <w:r w:rsidR="00DF11D7">
        <w:rPr>
          <w:rFonts w:eastAsia="MS Mincho"/>
          <w:sz w:val="28"/>
          <w:szCs w:val="28"/>
        </w:rPr>
        <w:t xml:space="preserve">ИДПС </w:t>
      </w:r>
      <w:r w:rsidR="004F768E">
        <w:rPr>
          <w:rFonts w:eastAsia="MS Mincho"/>
          <w:sz w:val="28"/>
          <w:szCs w:val="28"/>
        </w:rPr>
        <w:t xml:space="preserve">взвода № 1 роты № 2 </w:t>
      </w:r>
      <w:r w:rsidR="00DA7B5F">
        <w:rPr>
          <w:rFonts w:eastAsia="MS Mincho"/>
          <w:sz w:val="28"/>
          <w:szCs w:val="28"/>
        </w:rPr>
        <w:t>О</w:t>
      </w:r>
      <w:r w:rsidR="004F768E">
        <w:rPr>
          <w:rFonts w:eastAsia="MS Mincho"/>
          <w:sz w:val="28"/>
          <w:szCs w:val="28"/>
        </w:rPr>
        <w:t>Б</w:t>
      </w:r>
      <w:r w:rsidR="000D03FA">
        <w:rPr>
          <w:rFonts w:eastAsia="MS Mincho"/>
          <w:sz w:val="28"/>
          <w:szCs w:val="28"/>
        </w:rPr>
        <w:t xml:space="preserve"> ДПС ГИБДД </w:t>
      </w:r>
      <w:r w:rsidR="004F768E">
        <w:rPr>
          <w:rFonts w:eastAsia="MS Mincho"/>
          <w:sz w:val="28"/>
          <w:szCs w:val="28"/>
        </w:rPr>
        <w:t>У</w:t>
      </w:r>
      <w:r w:rsidR="000D03FA">
        <w:rPr>
          <w:rFonts w:eastAsia="MS Mincho"/>
          <w:sz w:val="28"/>
          <w:szCs w:val="28"/>
        </w:rPr>
        <w:t xml:space="preserve">МВД России по </w:t>
      </w:r>
      <w:r w:rsidR="004F768E">
        <w:rPr>
          <w:rFonts w:eastAsia="MS Mincho"/>
          <w:sz w:val="28"/>
          <w:szCs w:val="28"/>
        </w:rPr>
        <w:t>ХМАО-Югре</w:t>
      </w:r>
      <w:r w:rsidR="000D03FA">
        <w:rPr>
          <w:rFonts w:eastAsia="MS Mincho"/>
          <w:sz w:val="28"/>
          <w:szCs w:val="28"/>
        </w:rPr>
        <w:t xml:space="preserve"> </w:t>
      </w:r>
      <w:r w:rsidR="00570606">
        <w:rPr>
          <w:rFonts w:eastAsia="MS Mincho"/>
          <w:sz w:val="28"/>
          <w:szCs w:val="28"/>
        </w:rPr>
        <w:t xml:space="preserve">от </w:t>
      </w:r>
      <w:r w:rsidR="008E0A6B">
        <w:rPr>
          <w:rFonts w:eastAsia="MS Mincho"/>
          <w:sz w:val="28"/>
          <w:szCs w:val="28"/>
        </w:rPr>
        <w:t>---</w:t>
      </w:r>
      <w:r w:rsidR="000D03FA">
        <w:rPr>
          <w:rFonts w:eastAsia="MS Mincho"/>
          <w:sz w:val="28"/>
          <w:szCs w:val="28"/>
        </w:rPr>
        <w:t xml:space="preserve"> об обнаружении признаков правонарушения</w:t>
      </w:r>
      <w:r>
        <w:rPr>
          <w:rFonts w:eastAsia="MS Mincho"/>
          <w:sz w:val="28"/>
          <w:szCs w:val="28"/>
        </w:rPr>
        <w:t>;</w:t>
      </w:r>
    </w:p>
    <w:p w:rsidR="004F768E" w:rsidP="00DE3B5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карточка операций с водительским удостоверением, из которой следует, что Редькину А.Н. выдано водительское </w:t>
      </w:r>
      <w:r>
        <w:rPr>
          <w:rFonts w:eastAsia="MS Mincho"/>
          <w:sz w:val="28"/>
          <w:szCs w:val="28"/>
        </w:rPr>
        <w:t xml:space="preserve">удостоверение </w:t>
      </w:r>
      <w:r w:rsidR="008E0A6B">
        <w:rPr>
          <w:rFonts w:eastAsia="MS Mincho"/>
          <w:sz w:val="28"/>
          <w:szCs w:val="28"/>
        </w:rPr>
        <w:t>----</w:t>
      </w:r>
    </w:p>
    <w:p w:rsidR="004F768E" w:rsidP="00DE3B5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реестр правонарушений, из которого следует, что ранее к административной ответственности по ч. 4 ст. 12.15 КоАП РФ Редькин А.Н. не привлекался;</w:t>
      </w:r>
    </w:p>
    <w:p w:rsidR="004B2AF9" w:rsidP="00DE3B5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="008509DC">
        <w:rPr>
          <w:rFonts w:eastAsia="MS Mincho"/>
          <w:sz w:val="28"/>
          <w:szCs w:val="28"/>
        </w:rPr>
        <w:t xml:space="preserve">проект организации дорожного движения на автомобильной дороге </w:t>
      </w:r>
      <w:r w:rsidR="008E0A6B">
        <w:rPr>
          <w:rFonts w:eastAsia="MS Mincho"/>
          <w:sz w:val="28"/>
          <w:szCs w:val="28"/>
        </w:rPr>
        <w:t>---</w:t>
      </w:r>
    </w:p>
    <w:p w:rsidR="00C54D80" w:rsidP="00C54D80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>
        <w:rPr>
          <w:rFonts w:eastAsia="MS Mincho"/>
          <w:sz w:val="28"/>
          <w:szCs w:val="28"/>
          <w:lang w:val="en-US"/>
        </w:rPr>
        <w:t>DVD</w:t>
      </w:r>
      <w:r>
        <w:rPr>
          <w:rFonts w:eastAsia="MS Mincho"/>
          <w:sz w:val="28"/>
          <w:szCs w:val="28"/>
        </w:rPr>
        <w:t>-диск с видеозаписью</w:t>
      </w:r>
      <w:r w:rsidR="006378A3">
        <w:rPr>
          <w:rFonts w:eastAsia="MS Mincho"/>
          <w:sz w:val="28"/>
          <w:szCs w:val="28"/>
        </w:rPr>
        <w:t xml:space="preserve"> движения</w:t>
      </w:r>
      <w:r w:rsidR="00F54B6A">
        <w:rPr>
          <w:rFonts w:eastAsia="MS Mincho"/>
          <w:sz w:val="28"/>
          <w:szCs w:val="28"/>
        </w:rPr>
        <w:t xml:space="preserve"> транспортного средства</w:t>
      </w:r>
      <w:r w:rsidRPr="006378A3" w:rsidR="006378A3">
        <w:t xml:space="preserve"> </w:t>
      </w:r>
      <w:r w:rsidR="008E0A6B">
        <w:rPr>
          <w:rFonts w:eastAsia="MS Mincho"/>
          <w:sz w:val="28"/>
          <w:szCs w:val="28"/>
        </w:rPr>
        <w:t>---</w:t>
      </w:r>
      <w:r w:rsidRPr="004F768E" w:rsidR="004F768E">
        <w:rPr>
          <w:rFonts w:eastAsia="MS Mincho"/>
          <w:sz w:val="28"/>
          <w:szCs w:val="28"/>
        </w:rPr>
        <w:t xml:space="preserve">, государственный регистрационный знак </w:t>
      </w:r>
      <w:r w:rsidR="008E0A6B">
        <w:rPr>
          <w:rFonts w:eastAsia="MS Mincho"/>
          <w:sz w:val="28"/>
          <w:szCs w:val="28"/>
        </w:rPr>
        <w:t>---</w:t>
      </w:r>
      <w:r w:rsidR="002F3A9F">
        <w:rPr>
          <w:rFonts w:eastAsia="MS Mincho"/>
          <w:sz w:val="28"/>
          <w:szCs w:val="28"/>
        </w:rPr>
        <w:t xml:space="preserve"> </w:t>
      </w:r>
      <w:r w:rsidRPr="002F3A9F" w:rsidR="002F3A9F">
        <w:rPr>
          <w:rFonts w:eastAsia="MS Mincho"/>
          <w:sz w:val="28"/>
          <w:szCs w:val="28"/>
        </w:rPr>
        <w:t>обгон</w:t>
      </w:r>
      <w:r w:rsidR="002F3A9F">
        <w:rPr>
          <w:rFonts w:eastAsia="MS Mincho"/>
          <w:sz w:val="28"/>
          <w:szCs w:val="28"/>
        </w:rPr>
        <w:t xml:space="preserve"> им</w:t>
      </w:r>
      <w:r w:rsidRPr="002F3A9F" w:rsidR="002F3A9F">
        <w:rPr>
          <w:rFonts w:eastAsia="MS Mincho"/>
          <w:sz w:val="28"/>
          <w:szCs w:val="28"/>
        </w:rPr>
        <w:t xml:space="preserve"> грузового транспортного средства</w:t>
      </w:r>
      <w:r w:rsidR="002F3A9F">
        <w:rPr>
          <w:rFonts w:eastAsia="MS Mincho"/>
          <w:sz w:val="28"/>
          <w:szCs w:val="28"/>
        </w:rPr>
        <w:t xml:space="preserve"> с выездом</w:t>
      </w:r>
      <w:r w:rsidRPr="002F3A9F" w:rsidR="002F3A9F">
        <w:rPr>
          <w:rFonts w:eastAsia="MS Mincho"/>
          <w:sz w:val="28"/>
          <w:szCs w:val="28"/>
        </w:rPr>
        <w:t xml:space="preserve"> на полосу дороги, предназначенную для встречного движения в зоне действия дорожного знака 3.20 «Обгон запрещен» с пересечением горизонтальной разметки 1.1. «Сплошная линия»</w:t>
      </w:r>
      <w:r w:rsidR="002F3A9F">
        <w:rPr>
          <w:rFonts w:eastAsia="MS Mincho"/>
          <w:sz w:val="28"/>
          <w:szCs w:val="28"/>
        </w:rPr>
        <w:t>.</w:t>
      </w:r>
    </w:p>
    <w:p w:rsidR="00A80FE7" w:rsidP="00C54D80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</w:t>
      </w:r>
      <w:r w:rsidRPr="000D6A75">
        <w:rPr>
          <w:rFonts w:eastAsia="MS Mincho"/>
          <w:sz w:val="28"/>
          <w:szCs w:val="28"/>
        </w:rPr>
        <w:t>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CD21D0" w:rsidRPr="000D6A75" w:rsidP="00CD21D0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>Проанализировав представленные доказательства с точки зрения достаточности для разрешени</w:t>
      </w:r>
      <w:r w:rsidRPr="000D6A75">
        <w:rPr>
          <w:rFonts w:eastAsia="MS Mincho"/>
          <w:sz w:val="28"/>
          <w:szCs w:val="28"/>
        </w:rPr>
        <w:t xml:space="preserve">я дела, мировой судья приходит к выводу о том, что </w:t>
      </w:r>
      <w:r>
        <w:rPr>
          <w:rFonts w:eastAsia="MS Mincho"/>
          <w:sz w:val="28"/>
          <w:szCs w:val="28"/>
        </w:rPr>
        <w:t xml:space="preserve">факт </w:t>
      </w:r>
      <w:r w:rsidRPr="001B399E">
        <w:rPr>
          <w:rFonts w:eastAsia="MS Mincho"/>
          <w:sz w:val="28"/>
          <w:szCs w:val="28"/>
        </w:rPr>
        <w:t>соверш</w:t>
      </w:r>
      <w:r>
        <w:rPr>
          <w:rFonts w:eastAsia="MS Mincho"/>
          <w:sz w:val="28"/>
          <w:szCs w:val="28"/>
        </w:rPr>
        <w:t>ения</w:t>
      </w:r>
      <w:r w:rsidRPr="001B399E">
        <w:rPr>
          <w:rFonts w:eastAsia="MS Mincho"/>
          <w:sz w:val="28"/>
          <w:szCs w:val="28"/>
        </w:rPr>
        <w:t xml:space="preserve"> административно</w:t>
      </w:r>
      <w:r>
        <w:rPr>
          <w:rFonts w:eastAsia="MS Mincho"/>
          <w:sz w:val="28"/>
          <w:szCs w:val="28"/>
        </w:rPr>
        <w:t>го</w:t>
      </w:r>
      <w:r w:rsidRPr="001B399E">
        <w:rPr>
          <w:rFonts w:eastAsia="MS Mincho"/>
          <w:sz w:val="28"/>
          <w:szCs w:val="28"/>
        </w:rPr>
        <w:t xml:space="preserve"> правонарушени</w:t>
      </w:r>
      <w:r>
        <w:rPr>
          <w:rFonts w:eastAsia="MS Mincho"/>
          <w:sz w:val="28"/>
          <w:szCs w:val="28"/>
        </w:rPr>
        <w:t>я</w:t>
      </w:r>
      <w:r w:rsidRPr="001B399E">
        <w:rPr>
          <w:rFonts w:eastAsia="MS Mincho"/>
          <w:sz w:val="28"/>
          <w:szCs w:val="28"/>
        </w:rPr>
        <w:t>, предусмотренно</w:t>
      </w:r>
      <w:r>
        <w:rPr>
          <w:rFonts w:eastAsia="MS Mincho"/>
          <w:sz w:val="28"/>
          <w:szCs w:val="28"/>
        </w:rPr>
        <w:t>го</w:t>
      </w:r>
      <w:r w:rsidRPr="001B399E">
        <w:rPr>
          <w:rFonts w:eastAsia="MS Mincho"/>
          <w:sz w:val="28"/>
          <w:szCs w:val="28"/>
        </w:rPr>
        <w:t xml:space="preserve"> ч.</w:t>
      </w:r>
      <w:r>
        <w:rPr>
          <w:rFonts w:eastAsia="MS Mincho"/>
          <w:sz w:val="28"/>
          <w:szCs w:val="28"/>
        </w:rPr>
        <w:t> </w:t>
      </w:r>
      <w:r w:rsidRPr="001B399E">
        <w:rPr>
          <w:rFonts w:eastAsia="MS Mincho"/>
          <w:sz w:val="28"/>
          <w:szCs w:val="28"/>
        </w:rPr>
        <w:t>4 ст. 12.15 Кодекса Российской Федерации об административных правонарушениях</w:t>
      </w:r>
      <w:r>
        <w:rPr>
          <w:rFonts w:eastAsia="MS Mincho"/>
          <w:sz w:val="28"/>
          <w:szCs w:val="28"/>
        </w:rPr>
        <w:t>, нашел свое подтверждение</w:t>
      </w:r>
      <w:r w:rsidRPr="000D6A75">
        <w:rPr>
          <w:rFonts w:eastAsia="MS Mincho"/>
          <w:sz w:val="28"/>
          <w:szCs w:val="28"/>
        </w:rPr>
        <w:t>.</w:t>
      </w:r>
    </w:p>
    <w:p w:rsidR="00CD21D0" w:rsidRPr="001B399E" w:rsidP="00CD21D0">
      <w:pPr>
        <w:ind w:firstLine="708"/>
        <w:jc w:val="both"/>
        <w:rPr>
          <w:rFonts w:eastAsia="MS Mincho"/>
          <w:sz w:val="28"/>
          <w:szCs w:val="28"/>
        </w:rPr>
      </w:pPr>
      <w:r w:rsidRPr="001B399E">
        <w:rPr>
          <w:rFonts w:eastAsia="MS Mincho"/>
          <w:sz w:val="28"/>
          <w:szCs w:val="28"/>
        </w:rPr>
        <w:t xml:space="preserve">Обстоятельств, перечисленных в </w:t>
      </w:r>
      <w:r w:rsidRPr="001B399E">
        <w:rPr>
          <w:rFonts w:eastAsia="MS Mincho"/>
          <w:sz w:val="28"/>
          <w:szCs w:val="28"/>
        </w:rPr>
        <w:t>ст. 24.5 Кодекса Российской Федерации об административных правонарушениях, исключающих производство по делу об административном правонарушении, не имеется.</w:t>
      </w:r>
    </w:p>
    <w:p w:rsidR="00CD21D0" w:rsidRPr="001B399E" w:rsidP="00CD21D0">
      <w:pPr>
        <w:ind w:firstLine="708"/>
        <w:jc w:val="both"/>
        <w:rPr>
          <w:rFonts w:eastAsia="MS Mincho"/>
          <w:sz w:val="28"/>
          <w:szCs w:val="28"/>
        </w:rPr>
      </w:pPr>
      <w:r w:rsidRPr="001B399E">
        <w:rPr>
          <w:rFonts w:eastAsia="MS Mincho"/>
          <w:sz w:val="28"/>
          <w:szCs w:val="28"/>
        </w:rPr>
        <w:t>Обстоятельств, перечисленных в ст. 29.2 Кодекса Российской Федерации об административных правонаруше</w:t>
      </w:r>
      <w:r w:rsidRPr="001B399E">
        <w:rPr>
          <w:rFonts w:eastAsia="MS Mincho"/>
          <w:sz w:val="28"/>
          <w:szCs w:val="28"/>
        </w:rPr>
        <w:t>ниях, исключающих возможность рассмотрения дела, не имеется.</w:t>
      </w:r>
    </w:p>
    <w:p w:rsidR="004F768E" w:rsidP="00CD21D0">
      <w:pPr>
        <w:ind w:firstLine="708"/>
        <w:jc w:val="both"/>
        <w:rPr>
          <w:rFonts w:eastAsia="MS Mincho"/>
          <w:sz w:val="28"/>
          <w:szCs w:val="28"/>
        </w:rPr>
      </w:pPr>
      <w:r w:rsidRPr="001B399E">
        <w:rPr>
          <w:rFonts w:eastAsia="MS Mincho"/>
          <w:sz w:val="28"/>
          <w:szCs w:val="28"/>
        </w:rPr>
        <w:t>Обстоятельств</w:t>
      </w:r>
      <w:r>
        <w:rPr>
          <w:rFonts w:eastAsia="MS Mincho"/>
          <w:sz w:val="28"/>
          <w:szCs w:val="28"/>
        </w:rPr>
        <w:t>ом</w:t>
      </w:r>
      <w:r w:rsidRPr="001B399E">
        <w:rPr>
          <w:rFonts w:eastAsia="MS Mincho"/>
          <w:sz w:val="28"/>
          <w:szCs w:val="28"/>
        </w:rPr>
        <w:t xml:space="preserve">, </w:t>
      </w:r>
      <w:r w:rsidR="002E428E">
        <w:rPr>
          <w:rFonts w:eastAsia="MS Mincho"/>
          <w:sz w:val="28"/>
          <w:szCs w:val="28"/>
        </w:rPr>
        <w:t>смягчающи</w:t>
      </w:r>
      <w:r>
        <w:rPr>
          <w:rFonts w:eastAsia="MS Mincho"/>
          <w:sz w:val="28"/>
          <w:szCs w:val="28"/>
        </w:rPr>
        <w:t>м административную ответственность, в соответствии со ст. 4.2 КоАП РФ, является признание вины и раскаяние в содеянном.</w:t>
      </w:r>
    </w:p>
    <w:p w:rsidR="00CD21D0" w:rsidRPr="000D6A75" w:rsidP="00CD21D0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</w:t>
      </w:r>
      <w:r w:rsidR="004F768E">
        <w:rPr>
          <w:rFonts w:eastAsia="MS Mincho"/>
          <w:sz w:val="28"/>
          <w:szCs w:val="28"/>
        </w:rPr>
        <w:t>О</w:t>
      </w:r>
      <w:r w:rsidRPr="001B399E">
        <w:rPr>
          <w:rFonts w:eastAsia="MS Mincho"/>
          <w:sz w:val="28"/>
          <w:szCs w:val="28"/>
        </w:rPr>
        <w:t>тягчающи</w:t>
      </w:r>
      <w:r>
        <w:rPr>
          <w:rFonts w:eastAsia="MS Mincho"/>
          <w:sz w:val="28"/>
          <w:szCs w:val="28"/>
        </w:rPr>
        <w:t>х</w:t>
      </w:r>
      <w:r w:rsidRPr="001B399E">
        <w:rPr>
          <w:rFonts w:eastAsia="MS Mincho"/>
          <w:sz w:val="28"/>
          <w:szCs w:val="28"/>
        </w:rPr>
        <w:t xml:space="preserve"> административную ответственность</w:t>
      </w:r>
      <w:r w:rsidR="004F768E">
        <w:rPr>
          <w:rFonts w:eastAsia="MS Mincho"/>
          <w:sz w:val="28"/>
          <w:szCs w:val="28"/>
        </w:rPr>
        <w:t xml:space="preserve"> обстоятельств</w:t>
      </w:r>
      <w:r w:rsidRPr="001B399E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 xml:space="preserve">в соответствии со </w:t>
      </w:r>
      <w:r w:rsidRPr="002461CA">
        <w:rPr>
          <w:rFonts w:eastAsia="MS Mincho"/>
          <w:sz w:val="28"/>
          <w:szCs w:val="28"/>
        </w:rPr>
        <w:t>ст.</w:t>
      </w:r>
      <w:r>
        <w:rPr>
          <w:rFonts w:eastAsia="MS Mincho"/>
          <w:sz w:val="28"/>
          <w:szCs w:val="28"/>
        </w:rPr>
        <w:t xml:space="preserve"> </w:t>
      </w:r>
      <w:r w:rsidRPr="002461CA">
        <w:rPr>
          <w:rFonts w:eastAsia="MS Mincho"/>
          <w:sz w:val="28"/>
          <w:szCs w:val="28"/>
        </w:rPr>
        <w:t>4.3 КоАП РФ</w:t>
      </w:r>
      <w:r>
        <w:rPr>
          <w:rFonts w:eastAsia="MS Mincho"/>
          <w:sz w:val="28"/>
          <w:szCs w:val="28"/>
        </w:rPr>
        <w:t>, не установлено</w:t>
      </w:r>
      <w:r w:rsidRPr="00CD21D0">
        <w:rPr>
          <w:rFonts w:eastAsia="MS Mincho"/>
          <w:sz w:val="28"/>
          <w:szCs w:val="28"/>
        </w:rPr>
        <w:t>.</w:t>
      </w:r>
    </w:p>
    <w:p w:rsidR="00CD21D0" w:rsidRPr="00F85841" w:rsidP="00CD21D0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Учитывая характер совершенного административного правонарушения, личность виновного, его имущественное положение</w:t>
      </w:r>
      <w:r w:rsidRPr="002461CA">
        <w:rPr>
          <w:rFonts w:eastAsia="MS Mincho"/>
          <w:sz w:val="28"/>
          <w:szCs w:val="28"/>
        </w:rPr>
        <w:t xml:space="preserve">, </w:t>
      </w:r>
      <w:r w:rsidR="004F768E">
        <w:rPr>
          <w:rFonts w:eastAsia="MS Mincho"/>
          <w:sz w:val="28"/>
          <w:szCs w:val="28"/>
        </w:rPr>
        <w:t>наличие</w:t>
      </w:r>
      <w:r w:rsidRPr="00214C82">
        <w:rPr>
          <w:rFonts w:eastAsia="MS Mincho"/>
          <w:sz w:val="28"/>
          <w:szCs w:val="28"/>
        </w:rPr>
        <w:t xml:space="preserve"> смягчающ</w:t>
      </w:r>
      <w:r>
        <w:rPr>
          <w:rFonts w:eastAsia="MS Mincho"/>
          <w:sz w:val="28"/>
          <w:szCs w:val="28"/>
        </w:rPr>
        <w:t>их</w:t>
      </w:r>
      <w:r w:rsidRPr="00214C82">
        <w:rPr>
          <w:rFonts w:eastAsia="MS Mincho"/>
          <w:sz w:val="28"/>
          <w:szCs w:val="28"/>
        </w:rPr>
        <w:t xml:space="preserve"> </w:t>
      </w:r>
      <w:r w:rsidRPr="006B2587">
        <w:rPr>
          <w:rFonts w:eastAsia="MS Mincho"/>
          <w:sz w:val="28"/>
          <w:szCs w:val="28"/>
        </w:rPr>
        <w:t xml:space="preserve">и </w:t>
      </w:r>
      <w:r w:rsidR="004F768E">
        <w:rPr>
          <w:rFonts w:eastAsia="MS Mincho"/>
          <w:sz w:val="28"/>
          <w:szCs w:val="28"/>
        </w:rPr>
        <w:t xml:space="preserve">отсутствие </w:t>
      </w:r>
      <w:r w:rsidRPr="006B2587">
        <w:rPr>
          <w:rFonts w:eastAsia="MS Mincho"/>
          <w:sz w:val="28"/>
          <w:szCs w:val="28"/>
        </w:rPr>
        <w:t>отягчающ</w:t>
      </w:r>
      <w:r>
        <w:rPr>
          <w:rFonts w:eastAsia="MS Mincho"/>
          <w:sz w:val="28"/>
          <w:szCs w:val="28"/>
        </w:rPr>
        <w:t>их</w:t>
      </w:r>
      <w:r w:rsidRPr="006B2587">
        <w:rPr>
          <w:rFonts w:eastAsia="MS Mincho"/>
          <w:sz w:val="28"/>
          <w:szCs w:val="28"/>
        </w:rPr>
        <w:t xml:space="preserve"> административную ответственность обстоятельств, а такж</w:t>
      </w:r>
      <w:r w:rsidRPr="000D6A75">
        <w:rPr>
          <w:rFonts w:eastAsia="MS Mincho"/>
          <w:sz w:val="28"/>
          <w:szCs w:val="28"/>
        </w:rPr>
        <w:t>е обстоятельства совершения административного правонарушения, для достижения целей административного наказания, предусмотренных ст. 3.1 Кодекса Российской Федерации об административных правонарушениях,</w:t>
      </w:r>
      <w:r w:rsidRPr="000D6A75">
        <w:rPr>
          <w:rFonts w:eastAsia="MS Mincho"/>
          <w:sz w:val="28"/>
          <w:szCs w:val="28"/>
        </w:rPr>
        <w:t xml:space="preserve"> </w:t>
      </w:r>
      <w:r w:rsidRPr="000D6A75">
        <w:rPr>
          <w:rFonts w:eastAsia="MS Mincho"/>
          <w:sz w:val="28"/>
          <w:szCs w:val="28"/>
        </w:rPr>
        <w:t xml:space="preserve">мировой судья считает возможным и целесообразным назначить </w:t>
      </w:r>
      <w:r w:rsidRPr="004F768E" w:rsidR="004F768E">
        <w:rPr>
          <w:rFonts w:eastAsia="MS Mincho"/>
          <w:sz w:val="28"/>
          <w:szCs w:val="28"/>
        </w:rPr>
        <w:t>Редькин</w:t>
      </w:r>
      <w:r w:rsidR="004F768E">
        <w:rPr>
          <w:rFonts w:eastAsia="MS Mincho"/>
          <w:sz w:val="28"/>
          <w:szCs w:val="28"/>
        </w:rPr>
        <w:t>у</w:t>
      </w:r>
      <w:r w:rsidRPr="004F768E" w:rsidR="004F768E">
        <w:rPr>
          <w:rFonts w:eastAsia="MS Mincho"/>
          <w:sz w:val="28"/>
          <w:szCs w:val="28"/>
        </w:rPr>
        <w:t xml:space="preserve"> А.Н.</w:t>
      </w:r>
      <w:r w:rsidRPr="002E428E" w:rsidR="002E428E">
        <w:rPr>
          <w:rFonts w:eastAsia="MS Mincho"/>
          <w:sz w:val="28"/>
          <w:szCs w:val="28"/>
        </w:rPr>
        <w:t xml:space="preserve"> </w:t>
      </w:r>
      <w:r w:rsidRPr="00F85841">
        <w:rPr>
          <w:rFonts w:eastAsia="MS Mincho"/>
          <w:sz w:val="28"/>
          <w:szCs w:val="28"/>
        </w:rPr>
        <w:t>наказание в виде административного штрафа.</w:t>
      </w:r>
    </w:p>
    <w:p w:rsidR="00CD21D0" w:rsidRPr="00F85841" w:rsidP="00CD21D0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Руководствуясь ст. ст. 29.9 – 29.11. Кодекса РФ об административных правонарушениях, мировой судья</w:t>
      </w:r>
    </w:p>
    <w:p w:rsidR="00CD21D0" w:rsidRPr="00F85841" w:rsidP="00CD21D0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CD21D0" w:rsidRPr="00F85841" w:rsidP="00CD21D0">
      <w:pPr>
        <w:ind w:firstLine="708"/>
        <w:jc w:val="center"/>
        <w:rPr>
          <w:rFonts w:eastAsia="MS Mincho"/>
          <w:b/>
          <w:sz w:val="28"/>
          <w:szCs w:val="28"/>
        </w:rPr>
      </w:pPr>
      <w:r w:rsidRPr="00F85841">
        <w:rPr>
          <w:rFonts w:eastAsia="MS Mincho"/>
          <w:b/>
          <w:sz w:val="28"/>
          <w:szCs w:val="28"/>
        </w:rPr>
        <w:t>ПОСТАНОВИЛ:</w:t>
      </w:r>
    </w:p>
    <w:p w:rsidR="00CD21D0" w:rsidRPr="00F85841" w:rsidP="00CD21D0">
      <w:pPr>
        <w:jc w:val="both"/>
        <w:rPr>
          <w:rFonts w:eastAsia="MS Mincho"/>
          <w:b/>
          <w:sz w:val="28"/>
          <w:szCs w:val="28"/>
        </w:rPr>
      </w:pPr>
    </w:p>
    <w:p w:rsidR="00CD21D0" w:rsidRPr="00F85841" w:rsidP="00CD21D0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Признать</w:t>
      </w:r>
      <w:r w:rsidRPr="009F5F4B">
        <w:t xml:space="preserve"> </w:t>
      </w:r>
      <w:r w:rsidRPr="004F768E" w:rsidR="004F768E">
        <w:rPr>
          <w:rFonts w:eastAsia="MS Mincho"/>
          <w:sz w:val="28"/>
          <w:szCs w:val="28"/>
        </w:rPr>
        <w:t xml:space="preserve">Редькина Алексея Николаевича </w:t>
      </w:r>
      <w:r w:rsidRPr="00F85841">
        <w:rPr>
          <w:rFonts w:eastAsia="MS Mincho"/>
          <w:sz w:val="28"/>
          <w:szCs w:val="28"/>
        </w:rPr>
        <w:t xml:space="preserve"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наказание в виде административного штрафа в размере 5 000 (пять тысяч) рублей. </w:t>
      </w:r>
    </w:p>
    <w:p w:rsidR="002F3A9F" w:rsidRPr="002F3A9F" w:rsidP="002F3A9F">
      <w:pPr>
        <w:ind w:firstLine="708"/>
        <w:jc w:val="both"/>
        <w:rPr>
          <w:rFonts w:eastAsia="MS Mincho"/>
          <w:sz w:val="28"/>
          <w:szCs w:val="28"/>
        </w:rPr>
      </w:pPr>
      <w:r w:rsidRPr="002F3A9F">
        <w:rPr>
          <w:rFonts w:eastAsia="MS Mincho"/>
          <w:sz w:val="28"/>
          <w:szCs w:val="28"/>
        </w:rPr>
        <w:t xml:space="preserve">Административный штраф подлежит перечислению на счет: </w:t>
      </w:r>
    </w:p>
    <w:p w:rsidR="004F768E" w:rsidRPr="004F768E" w:rsidP="004F768E">
      <w:pPr>
        <w:ind w:firstLine="708"/>
        <w:jc w:val="both"/>
        <w:rPr>
          <w:rFonts w:eastAsia="MS Mincho"/>
          <w:sz w:val="28"/>
          <w:szCs w:val="28"/>
        </w:rPr>
      </w:pPr>
      <w:r w:rsidRPr="004F768E">
        <w:rPr>
          <w:rFonts w:eastAsia="MS Mincho"/>
          <w:sz w:val="28"/>
          <w:szCs w:val="28"/>
        </w:rPr>
        <w:t>УФК по Ханты-Мансийскому автономному округу – Югре (УМВД России по ХМАО-Югре);</w:t>
      </w:r>
    </w:p>
    <w:p w:rsidR="004F768E" w:rsidRPr="004F768E" w:rsidP="004F768E">
      <w:pPr>
        <w:ind w:firstLine="708"/>
        <w:jc w:val="both"/>
        <w:rPr>
          <w:rFonts w:eastAsia="MS Mincho"/>
          <w:sz w:val="28"/>
          <w:szCs w:val="28"/>
        </w:rPr>
      </w:pPr>
      <w:r w:rsidRPr="004F768E">
        <w:rPr>
          <w:rFonts w:eastAsia="MS Mincho"/>
          <w:sz w:val="28"/>
          <w:szCs w:val="28"/>
        </w:rPr>
        <w:t>ИНН 8601010390;</w:t>
      </w:r>
    </w:p>
    <w:p w:rsidR="004F768E" w:rsidRPr="004F768E" w:rsidP="004F768E">
      <w:pPr>
        <w:ind w:firstLine="708"/>
        <w:jc w:val="both"/>
        <w:rPr>
          <w:rFonts w:eastAsia="MS Mincho"/>
          <w:sz w:val="28"/>
          <w:szCs w:val="28"/>
        </w:rPr>
      </w:pPr>
      <w:r w:rsidRPr="004F768E">
        <w:rPr>
          <w:rFonts w:eastAsia="MS Mincho"/>
          <w:sz w:val="28"/>
          <w:szCs w:val="28"/>
        </w:rPr>
        <w:t>ОКТМО: 71871000;</w:t>
      </w:r>
    </w:p>
    <w:p w:rsidR="004F768E" w:rsidRPr="004F768E" w:rsidP="004F768E">
      <w:pPr>
        <w:ind w:firstLine="708"/>
        <w:jc w:val="both"/>
        <w:rPr>
          <w:rFonts w:eastAsia="MS Mincho"/>
          <w:sz w:val="28"/>
          <w:szCs w:val="28"/>
        </w:rPr>
      </w:pPr>
      <w:r w:rsidRPr="004F768E">
        <w:rPr>
          <w:rFonts w:eastAsia="MS Mincho"/>
          <w:sz w:val="28"/>
          <w:szCs w:val="28"/>
        </w:rPr>
        <w:t>КБК: 18811601123010001140;</w:t>
      </w:r>
    </w:p>
    <w:p w:rsidR="004F768E" w:rsidRPr="004F768E" w:rsidP="004F768E">
      <w:pPr>
        <w:ind w:firstLine="708"/>
        <w:jc w:val="both"/>
        <w:rPr>
          <w:rFonts w:eastAsia="MS Mincho"/>
          <w:sz w:val="28"/>
          <w:szCs w:val="28"/>
        </w:rPr>
      </w:pPr>
      <w:r w:rsidRPr="004F768E">
        <w:rPr>
          <w:rFonts w:eastAsia="MS Mincho"/>
          <w:sz w:val="28"/>
          <w:szCs w:val="28"/>
        </w:rPr>
        <w:t>Лицевой счет: 04871342940;</w:t>
      </w:r>
    </w:p>
    <w:p w:rsidR="004F768E" w:rsidRPr="004F768E" w:rsidP="004F768E">
      <w:pPr>
        <w:ind w:firstLine="708"/>
        <w:jc w:val="both"/>
        <w:rPr>
          <w:rFonts w:eastAsia="MS Mincho"/>
          <w:sz w:val="28"/>
          <w:szCs w:val="28"/>
        </w:rPr>
      </w:pPr>
      <w:r w:rsidRPr="004F768E">
        <w:rPr>
          <w:rFonts w:eastAsia="MS Mincho"/>
          <w:sz w:val="28"/>
          <w:szCs w:val="28"/>
        </w:rPr>
        <w:t xml:space="preserve">Единый казначейский счет: </w:t>
      </w:r>
      <w:r w:rsidRPr="004F768E">
        <w:rPr>
          <w:rFonts w:eastAsia="MS Mincho"/>
          <w:sz w:val="28"/>
          <w:szCs w:val="28"/>
        </w:rPr>
        <w:t>40102810245370000007;</w:t>
      </w:r>
    </w:p>
    <w:p w:rsidR="004F768E" w:rsidRPr="004F768E" w:rsidP="004F768E">
      <w:pPr>
        <w:ind w:firstLine="708"/>
        <w:jc w:val="both"/>
        <w:rPr>
          <w:rFonts w:eastAsia="MS Mincho"/>
          <w:sz w:val="28"/>
          <w:szCs w:val="28"/>
        </w:rPr>
      </w:pPr>
      <w:r w:rsidRPr="004F768E">
        <w:rPr>
          <w:rFonts w:eastAsia="MS Mincho"/>
          <w:sz w:val="28"/>
          <w:szCs w:val="28"/>
        </w:rPr>
        <w:t>Казначейский счет: 03100643000000018700;</w:t>
      </w:r>
    </w:p>
    <w:p w:rsidR="004F768E" w:rsidRPr="004F768E" w:rsidP="004F768E">
      <w:pPr>
        <w:ind w:firstLine="708"/>
        <w:jc w:val="both"/>
        <w:rPr>
          <w:rFonts w:eastAsia="MS Mincho"/>
          <w:sz w:val="28"/>
          <w:szCs w:val="28"/>
        </w:rPr>
      </w:pPr>
      <w:r w:rsidRPr="004F768E">
        <w:rPr>
          <w:rFonts w:eastAsia="MS Mincho"/>
          <w:sz w:val="28"/>
          <w:szCs w:val="28"/>
        </w:rPr>
        <w:t>КПП: 860101001;</w:t>
      </w:r>
    </w:p>
    <w:p w:rsidR="004F768E" w:rsidRPr="004F768E" w:rsidP="004F768E">
      <w:pPr>
        <w:ind w:firstLine="708"/>
        <w:jc w:val="both"/>
        <w:rPr>
          <w:rFonts w:eastAsia="MS Mincho"/>
          <w:sz w:val="28"/>
          <w:szCs w:val="28"/>
        </w:rPr>
      </w:pPr>
      <w:r w:rsidRPr="004F768E">
        <w:rPr>
          <w:rFonts w:eastAsia="MS Mincho"/>
          <w:sz w:val="28"/>
          <w:szCs w:val="28"/>
        </w:rPr>
        <w:t>БИК: 007162163;</w:t>
      </w:r>
    </w:p>
    <w:p w:rsidR="004F768E" w:rsidRPr="004F768E" w:rsidP="004F768E">
      <w:pPr>
        <w:ind w:firstLine="708"/>
        <w:jc w:val="both"/>
        <w:rPr>
          <w:rFonts w:eastAsia="MS Mincho"/>
          <w:sz w:val="28"/>
          <w:szCs w:val="28"/>
        </w:rPr>
      </w:pPr>
      <w:r w:rsidRPr="004F768E">
        <w:rPr>
          <w:rFonts w:eastAsia="MS Mincho"/>
          <w:sz w:val="28"/>
          <w:szCs w:val="28"/>
        </w:rPr>
        <w:t>Банк получателя: РКЦ Ханты-Мансийск г. Ханты-Мансийск;</w:t>
      </w:r>
    </w:p>
    <w:p w:rsidR="005F6C80" w:rsidP="004F768E">
      <w:pPr>
        <w:ind w:firstLine="708"/>
        <w:jc w:val="both"/>
        <w:rPr>
          <w:rFonts w:eastAsia="MS Mincho"/>
          <w:sz w:val="28"/>
          <w:szCs w:val="28"/>
        </w:rPr>
      </w:pPr>
      <w:r w:rsidRPr="004F768E">
        <w:rPr>
          <w:rFonts w:eastAsia="MS Mincho"/>
          <w:sz w:val="28"/>
          <w:szCs w:val="28"/>
        </w:rPr>
        <w:t xml:space="preserve">УИН: </w:t>
      </w:r>
      <w:r w:rsidR="008E0A6B">
        <w:rPr>
          <w:rFonts w:eastAsia="MS Mincho"/>
          <w:sz w:val="28"/>
          <w:szCs w:val="28"/>
        </w:rPr>
        <w:t>---</w:t>
      </w:r>
    </w:p>
    <w:p w:rsidR="00CD21D0" w:rsidRPr="00F85841" w:rsidP="002E428E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Административный штраф должен быть уплачен в полном размере лицом, привлеченным</w:t>
      </w:r>
      <w:r w:rsidRPr="00F85841">
        <w:rPr>
          <w:rFonts w:eastAsia="MS Mincho"/>
          <w:sz w:val="28"/>
          <w:szCs w:val="28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CD21D0" w:rsidRPr="00F85841" w:rsidP="00CD21D0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Неуплата административного штрафа в указанный срок, в соответствии с ч. 1 ст. 20.25 Кодекса Российской Ф</w:t>
      </w:r>
      <w:r w:rsidRPr="00F85841">
        <w:rPr>
          <w:rFonts w:eastAsia="MS Mincho"/>
          <w:sz w:val="28"/>
          <w:szCs w:val="28"/>
        </w:rPr>
        <w:t>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</w:t>
      </w:r>
      <w:r w:rsidRPr="00F85841">
        <w:rPr>
          <w:rFonts w:eastAsia="MS Mincho"/>
          <w:sz w:val="28"/>
          <w:szCs w:val="28"/>
        </w:rPr>
        <w:t>ти часов.</w:t>
      </w:r>
    </w:p>
    <w:p w:rsidR="00CD21D0" w:rsidRPr="00F85841" w:rsidP="00CD21D0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В 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не позднее двадцати дней со дня вынесения настоящего пост</w:t>
      </w:r>
      <w:r w:rsidRPr="00F85841">
        <w:rPr>
          <w:rFonts w:eastAsia="MS Mincho"/>
          <w:sz w:val="28"/>
          <w:szCs w:val="28"/>
        </w:rPr>
        <w:t>ановления административный штраф может быть уплачен в размере половины суммы наложенного административного штрафа.</w:t>
      </w:r>
    </w:p>
    <w:p w:rsidR="00CD21D0" w:rsidRPr="00F85841" w:rsidP="00CD21D0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Пыть-Яхский</w:t>
      </w:r>
      <w:r w:rsidRPr="00F85841">
        <w:rPr>
          <w:rFonts w:eastAsia="MS Mincho"/>
          <w:sz w:val="28"/>
          <w:szCs w:val="28"/>
        </w:rPr>
        <w:t xml:space="preserve"> городской суд Ханты-Мансийского автономного округа-Югры.</w:t>
      </w:r>
    </w:p>
    <w:p w:rsidR="00CD21D0" w:rsidRPr="00F85841" w:rsidP="00CD21D0">
      <w:pPr>
        <w:ind w:firstLine="708"/>
        <w:jc w:val="both"/>
        <w:rPr>
          <w:rFonts w:eastAsia="MS Mincho"/>
          <w:sz w:val="28"/>
          <w:szCs w:val="28"/>
        </w:rPr>
      </w:pPr>
    </w:p>
    <w:p w:rsidR="00CD21D0" w:rsidRPr="00F85841" w:rsidP="00CD21D0">
      <w:pPr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Мировой судья</w:t>
      </w:r>
      <w:r w:rsidRPr="00F85841">
        <w:rPr>
          <w:rFonts w:eastAsia="MS Mincho"/>
          <w:sz w:val="28"/>
          <w:szCs w:val="28"/>
        </w:rPr>
        <w:tab/>
      </w:r>
      <w:r w:rsidRPr="00F85841">
        <w:rPr>
          <w:rFonts w:eastAsia="MS Mincho"/>
          <w:sz w:val="28"/>
          <w:szCs w:val="28"/>
        </w:rPr>
        <w:tab/>
      </w:r>
      <w:r w:rsidRPr="00F85841">
        <w:rPr>
          <w:rFonts w:eastAsia="MS Mincho"/>
          <w:sz w:val="28"/>
          <w:szCs w:val="28"/>
        </w:rPr>
        <w:tab/>
      </w:r>
      <w:r w:rsidRPr="00F85841">
        <w:rPr>
          <w:rFonts w:eastAsia="MS Mincho"/>
          <w:sz w:val="28"/>
          <w:szCs w:val="28"/>
        </w:rPr>
        <w:tab/>
      </w:r>
      <w:r w:rsidRPr="00F85841">
        <w:rPr>
          <w:rFonts w:eastAsia="MS Mincho"/>
          <w:sz w:val="28"/>
          <w:szCs w:val="28"/>
        </w:rPr>
        <w:tab/>
        <w:t xml:space="preserve">    </w:t>
      </w:r>
      <w:r w:rsidR="008E0A6B">
        <w:rPr>
          <w:rFonts w:eastAsia="MS Mincho"/>
          <w:sz w:val="28"/>
          <w:szCs w:val="28"/>
        </w:rPr>
        <w:t xml:space="preserve">          </w:t>
      </w:r>
      <w:r w:rsidRPr="00F85841">
        <w:rPr>
          <w:rFonts w:eastAsia="MS Mincho"/>
          <w:sz w:val="28"/>
          <w:szCs w:val="28"/>
        </w:rPr>
        <w:t xml:space="preserve">             Е.И. Костарева</w:t>
      </w:r>
    </w:p>
    <w:p w:rsidR="00CD21D0" w:rsidP="00CD21D0">
      <w:pPr>
        <w:jc w:val="both"/>
        <w:rPr>
          <w:rFonts w:eastAsia="MS Mincho"/>
          <w:sz w:val="28"/>
          <w:szCs w:val="28"/>
        </w:rPr>
      </w:pPr>
    </w:p>
    <w:p w:rsidR="00CD21D0" w:rsidRPr="00F85841" w:rsidP="00CD21D0">
      <w:pPr>
        <w:jc w:val="both"/>
        <w:rPr>
          <w:rFonts w:eastAsia="MS Mincho"/>
          <w:sz w:val="28"/>
          <w:szCs w:val="28"/>
        </w:rPr>
      </w:pPr>
    </w:p>
    <w:sectPr w:rsidSect="009917A4">
      <w:headerReference w:type="default" r:id="rId5"/>
      <w:headerReference w:type="first" r:id="rId6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4836552"/>
      <w:docPartObj>
        <w:docPartGallery w:val="Page Numbers (Top of Page)"/>
        <w:docPartUnique/>
      </w:docPartObj>
    </w:sdtPr>
    <w:sdtContent>
      <w:p w:rsidR="00CC40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0A6B">
          <w:rPr>
            <w:noProof/>
          </w:rPr>
          <w:t>5</w:t>
        </w:r>
        <w:r>
          <w:fldChar w:fldCharType="end"/>
        </w:r>
      </w:p>
    </w:sdtContent>
  </w:sdt>
  <w:p w:rsidR="00CC4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0AE" w:rsidRPr="00CC40AE">
    <w:pPr>
      <w:pStyle w:val="Header"/>
      <w:rPr>
        <w:lang w:val="en-US"/>
      </w:rPr>
    </w:pPr>
    <w:r w:rsidRPr="00CC40AE">
      <w:t xml:space="preserve">УИД </w:t>
    </w:r>
    <w:r w:rsidR="00181BDA">
      <w:t>86</w:t>
    </w:r>
    <w:r w:rsidRPr="00CC40AE">
      <w:t>MS00</w:t>
    </w:r>
    <w:r w:rsidR="00120A70">
      <w:t>05</w:t>
    </w:r>
    <w:r w:rsidRPr="00CC40AE">
      <w:t>-01-202</w:t>
    </w:r>
    <w:r w:rsidR="00181BDA">
      <w:t>4</w:t>
    </w:r>
    <w:r w:rsidRPr="00CC40AE">
      <w:t>-00</w:t>
    </w:r>
    <w:r w:rsidR="004D1DF6">
      <w:t>4108</w:t>
    </w:r>
    <w:r w:rsidRPr="00CC40AE">
      <w:t>-</w:t>
    </w:r>
    <w:r w:rsidR="004D1DF6">
      <w:t>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4A"/>
    <w:rsid w:val="0004697C"/>
    <w:rsid w:val="00050932"/>
    <w:rsid w:val="00050E36"/>
    <w:rsid w:val="00053762"/>
    <w:rsid w:val="00070E54"/>
    <w:rsid w:val="000718E5"/>
    <w:rsid w:val="00091BB0"/>
    <w:rsid w:val="00091F0D"/>
    <w:rsid w:val="000A138E"/>
    <w:rsid w:val="000A5413"/>
    <w:rsid w:val="000A7A39"/>
    <w:rsid w:val="000C3E7B"/>
    <w:rsid w:val="000D03FA"/>
    <w:rsid w:val="000D2925"/>
    <w:rsid w:val="000D3095"/>
    <w:rsid w:val="000D6A75"/>
    <w:rsid w:val="000E228A"/>
    <w:rsid w:val="000E6B8C"/>
    <w:rsid w:val="000F1C88"/>
    <w:rsid w:val="000F1F0F"/>
    <w:rsid w:val="000F3466"/>
    <w:rsid w:val="00105B5A"/>
    <w:rsid w:val="00105E3E"/>
    <w:rsid w:val="001172D2"/>
    <w:rsid w:val="00120A70"/>
    <w:rsid w:val="00130B7F"/>
    <w:rsid w:val="001353B2"/>
    <w:rsid w:val="00136741"/>
    <w:rsid w:val="00143C11"/>
    <w:rsid w:val="001449D9"/>
    <w:rsid w:val="00146A93"/>
    <w:rsid w:val="001566BE"/>
    <w:rsid w:val="00161383"/>
    <w:rsid w:val="00161C28"/>
    <w:rsid w:val="0016255F"/>
    <w:rsid w:val="00166CF7"/>
    <w:rsid w:val="001715F6"/>
    <w:rsid w:val="001734F5"/>
    <w:rsid w:val="001746CC"/>
    <w:rsid w:val="00175AE3"/>
    <w:rsid w:val="00181BDA"/>
    <w:rsid w:val="00183468"/>
    <w:rsid w:val="00192066"/>
    <w:rsid w:val="001933E4"/>
    <w:rsid w:val="00197CA9"/>
    <w:rsid w:val="001A11E0"/>
    <w:rsid w:val="001A4BA2"/>
    <w:rsid w:val="001A5974"/>
    <w:rsid w:val="001B399E"/>
    <w:rsid w:val="001B4E9F"/>
    <w:rsid w:val="001B61ED"/>
    <w:rsid w:val="001D1AA0"/>
    <w:rsid w:val="001D5AAC"/>
    <w:rsid w:val="001E2D1E"/>
    <w:rsid w:val="001E48A2"/>
    <w:rsid w:val="001F5231"/>
    <w:rsid w:val="00200A6B"/>
    <w:rsid w:val="00210EAA"/>
    <w:rsid w:val="00214C82"/>
    <w:rsid w:val="00216D6D"/>
    <w:rsid w:val="002402E6"/>
    <w:rsid w:val="00240FE4"/>
    <w:rsid w:val="002413CC"/>
    <w:rsid w:val="002461CA"/>
    <w:rsid w:val="002478BF"/>
    <w:rsid w:val="00256C65"/>
    <w:rsid w:val="00260614"/>
    <w:rsid w:val="00261CCD"/>
    <w:rsid w:val="002636CF"/>
    <w:rsid w:val="002771C3"/>
    <w:rsid w:val="00281960"/>
    <w:rsid w:val="00290899"/>
    <w:rsid w:val="002949AE"/>
    <w:rsid w:val="002A0F71"/>
    <w:rsid w:val="002A3FBA"/>
    <w:rsid w:val="002A79A4"/>
    <w:rsid w:val="002B0EC4"/>
    <w:rsid w:val="002B1410"/>
    <w:rsid w:val="002B5C44"/>
    <w:rsid w:val="002B5E35"/>
    <w:rsid w:val="002B6615"/>
    <w:rsid w:val="002B67F7"/>
    <w:rsid w:val="002C1190"/>
    <w:rsid w:val="002C1CA4"/>
    <w:rsid w:val="002D48E7"/>
    <w:rsid w:val="002E387D"/>
    <w:rsid w:val="002E428E"/>
    <w:rsid w:val="002F104D"/>
    <w:rsid w:val="002F222E"/>
    <w:rsid w:val="002F3A9F"/>
    <w:rsid w:val="002F55B9"/>
    <w:rsid w:val="00303D1A"/>
    <w:rsid w:val="00304A32"/>
    <w:rsid w:val="00305E2F"/>
    <w:rsid w:val="003110E2"/>
    <w:rsid w:val="00311BE0"/>
    <w:rsid w:val="00312C8F"/>
    <w:rsid w:val="00322C31"/>
    <w:rsid w:val="00327394"/>
    <w:rsid w:val="00342B1F"/>
    <w:rsid w:val="00345C07"/>
    <w:rsid w:val="00346DA0"/>
    <w:rsid w:val="003548EA"/>
    <w:rsid w:val="0035496F"/>
    <w:rsid w:val="00356726"/>
    <w:rsid w:val="00356F45"/>
    <w:rsid w:val="00357401"/>
    <w:rsid w:val="00360A19"/>
    <w:rsid w:val="00361588"/>
    <w:rsid w:val="0036158B"/>
    <w:rsid w:val="00362F36"/>
    <w:rsid w:val="00363204"/>
    <w:rsid w:val="003646AA"/>
    <w:rsid w:val="00366E99"/>
    <w:rsid w:val="00370456"/>
    <w:rsid w:val="003719FA"/>
    <w:rsid w:val="003732C6"/>
    <w:rsid w:val="003761E2"/>
    <w:rsid w:val="00381E8A"/>
    <w:rsid w:val="0038420D"/>
    <w:rsid w:val="003A2429"/>
    <w:rsid w:val="003A296D"/>
    <w:rsid w:val="003B003D"/>
    <w:rsid w:val="003B0F1B"/>
    <w:rsid w:val="003B2A15"/>
    <w:rsid w:val="003B2A71"/>
    <w:rsid w:val="003C4FD7"/>
    <w:rsid w:val="003D3EF6"/>
    <w:rsid w:val="003D4B11"/>
    <w:rsid w:val="003F1787"/>
    <w:rsid w:val="003F1C4A"/>
    <w:rsid w:val="003F61F5"/>
    <w:rsid w:val="003F7274"/>
    <w:rsid w:val="00401F51"/>
    <w:rsid w:val="004030BF"/>
    <w:rsid w:val="00404264"/>
    <w:rsid w:val="0041192F"/>
    <w:rsid w:val="004217E4"/>
    <w:rsid w:val="0042420F"/>
    <w:rsid w:val="00424C94"/>
    <w:rsid w:val="00431541"/>
    <w:rsid w:val="00432EEF"/>
    <w:rsid w:val="0043396E"/>
    <w:rsid w:val="004356B6"/>
    <w:rsid w:val="004366BE"/>
    <w:rsid w:val="004371A1"/>
    <w:rsid w:val="00441E3D"/>
    <w:rsid w:val="00453A6F"/>
    <w:rsid w:val="0045632F"/>
    <w:rsid w:val="004667E2"/>
    <w:rsid w:val="004912B4"/>
    <w:rsid w:val="004A1F1C"/>
    <w:rsid w:val="004A4247"/>
    <w:rsid w:val="004A6F51"/>
    <w:rsid w:val="004B0D55"/>
    <w:rsid w:val="004B2986"/>
    <w:rsid w:val="004B2AF9"/>
    <w:rsid w:val="004B556B"/>
    <w:rsid w:val="004B7668"/>
    <w:rsid w:val="004C279F"/>
    <w:rsid w:val="004D1DF6"/>
    <w:rsid w:val="004D3AC0"/>
    <w:rsid w:val="004E18AD"/>
    <w:rsid w:val="004F768E"/>
    <w:rsid w:val="00504AA7"/>
    <w:rsid w:val="005066B1"/>
    <w:rsid w:val="00507B79"/>
    <w:rsid w:val="00511BEA"/>
    <w:rsid w:val="005152F3"/>
    <w:rsid w:val="00516BDA"/>
    <w:rsid w:val="00527791"/>
    <w:rsid w:val="00530BF2"/>
    <w:rsid w:val="00534A0C"/>
    <w:rsid w:val="00535497"/>
    <w:rsid w:val="00535C69"/>
    <w:rsid w:val="005375E4"/>
    <w:rsid w:val="00537FF4"/>
    <w:rsid w:val="00541FE5"/>
    <w:rsid w:val="005423AD"/>
    <w:rsid w:val="005436CC"/>
    <w:rsid w:val="005508B8"/>
    <w:rsid w:val="00565184"/>
    <w:rsid w:val="00570606"/>
    <w:rsid w:val="00574DC0"/>
    <w:rsid w:val="005A181A"/>
    <w:rsid w:val="005A3581"/>
    <w:rsid w:val="005A6694"/>
    <w:rsid w:val="005A6E8B"/>
    <w:rsid w:val="005B1411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38F3"/>
    <w:rsid w:val="005F6C80"/>
    <w:rsid w:val="005F760C"/>
    <w:rsid w:val="00607739"/>
    <w:rsid w:val="00610276"/>
    <w:rsid w:val="00610563"/>
    <w:rsid w:val="00610EB9"/>
    <w:rsid w:val="00616031"/>
    <w:rsid w:val="00616C11"/>
    <w:rsid w:val="00617D8B"/>
    <w:rsid w:val="00622967"/>
    <w:rsid w:val="006369FE"/>
    <w:rsid w:val="006378A3"/>
    <w:rsid w:val="00644D98"/>
    <w:rsid w:val="00646E04"/>
    <w:rsid w:val="006511B3"/>
    <w:rsid w:val="00662F31"/>
    <w:rsid w:val="006647F0"/>
    <w:rsid w:val="00667EAA"/>
    <w:rsid w:val="006747ED"/>
    <w:rsid w:val="006819EE"/>
    <w:rsid w:val="0068541D"/>
    <w:rsid w:val="0069052C"/>
    <w:rsid w:val="00690819"/>
    <w:rsid w:val="006946A5"/>
    <w:rsid w:val="00695CB4"/>
    <w:rsid w:val="006962ED"/>
    <w:rsid w:val="006969DD"/>
    <w:rsid w:val="006A7E0D"/>
    <w:rsid w:val="006B2587"/>
    <w:rsid w:val="006B41A3"/>
    <w:rsid w:val="006B6FE8"/>
    <w:rsid w:val="006B7453"/>
    <w:rsid w:val="006D4AB9"/>
    <w:rsid w:val="006D6461"/>
    <w:rsid w:val="006E231B"/>
    <w:rsid w:val="006E28DF"/>
    <w:rsid w:val="006E3144"/>
    <w:rsid w:val="006E58F0"/>
    <w:rsid w:val="006E602D"/>
    <w:rsid w:val="006F2999"/>
    <w:rsid w:val="00710F59"/>
    <w:rsid w:val="0072031B"/>
    <w:rsid w:val="00723CF1"/>
    <w:rsid w:val="007245CB"/>
    <w:rsid w:val="007375B7"/>
    <w:rsid w:val="00741AE8"/>
    <w:rsid w:val="0074547B"/>
    <w:rsid w:val="00747445"/>
    <w:rsid w:val="00747A0E"/>
    <w:rsid w:val="007546D2"/>
    <w:rsid w:val="00760044"/>
    <w:rsid w:val="0076222A"/>
    <w:rsid w:val="00780FF2"/>
    <w:rsid w:val="00786E52"/>
    <w:rsid w:val="007928B1"/>
    <w:rsid w:val="00794390"/>
    <w:rsid w:val="00796956"/>
    <w:rsid w:val="007A5C2F"/>
    <w:rsid w:val="007B0743"/>
    <w:rsid w:val="007B43B8"/>
    <w:rsid w:val="007B5140"/>
    <w:rsid w:val="007D03AF"/>
    <w:rsid w:val="007D16CC"/>
    <w:rsid w:val="007D74FD"/>
    <w:rsid w:val="007E1D64"/>
    <w:rsid w:val="007F177F"/>
    <w:rsid w:val="007F229A"/>
    <w:rsid w:val="007F4BF6"/>
    <w:rsid w:val="00802932"/>
    <w:rsid w:val="00805E59"/>
    <w:rsid w:val="0080721A"/>
    <w:rsid w:val="0081146B"/>
    <w:rsid w:val="008138A7"/>
    <w:rsid w:val="00813AC9"/>
    <w:rsid w:val="00815975"/>
    <w:rsid w:val="0083677C"/>
    <w:rsid w:val="008406C3"/>
    <w:rsid w:val="00841DD2"/>
    <w:rsid w:val="00842DE6"/>
    <w:rsid w:val="00844A85"/>
    <w:rsid w:val="008509DC"/>
    <w:rsid w:val="008530F3"/>
    <w:rsid w:val="00853FE9"/>
    <w:rsid w:val="00860855"/>
    <w:rsid w:val="00863B53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51C8"/>
    <w:rsid w:val="008956A4"/>
    <w:rsid w:val="008A6F9D"/>
    <w:rsid w:val="008A7CA8"/>
    <w:rsid w:val="008B0FA8"/>
    <w:rsid w:val="008B2205"/>
    <w:rsid w:val="008B380E"/>
    <w:rsid w:val="008B5D76"/>
    <w:rsid w:val="008B742C"/>
    <w:rsid w:val="008B767B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4FFC"/>
    <w:rsid w:val="008D5B45"/>
    <w:rsid w:val="008D7574"/>
    <w:rsid w:val="008E0A6B"/>
    <w:rsid w:val="008E2B53"/>
    <w:rsid w:val="008E3591"/>
    <w:rsid w:val="008E56C0"/>
    <w:rsid w:val="008F05C8"/>
    <w:rsid w:val="00907BE0"/>
    <w:rsid w:val="0091024A"/>
    <w:rsid w:val="00913CEF"/>
    <w:rsid w:val="009316A0"/>
    <w:rsid w:val="009357C0"/>
    <w:rsid w:val="00935FD5"/>
    <w:rsid w:val="00937D0E"/>
    <w:rsid w:val="0094201D"/>
    <w:rsid w:val="009421A5"/>
    <w:rsid w:val="009423D5"/>
    <w:rsid w:val="00952B88"/>
    <w:rsid w:val="00960E1D"/>
    <w:rsid w:val="00962F10"/>
    <w:rsid w:val="00963CCB"/>
    <w:rsid w:val="009656B7"/>
    <w:rsid w:val="00967046"/>
    <w:rsid w:val="00970EB2"/>
    <w:rsid w:val="009734B4"/>
    <w:rsid w:val="0097647D"/>
    <w:rsid w:val="00981DA4"/>
    <w:rsid w:val="009841A1"/>
    <w:rsid w:val="009917A4"/>
    <w:rsid w:val="00996A4F"/>
    <w:rsid w:val="009A19AC"/>
    <w:rsid w:val="009A204D"/>
    <w:rsid w:val="009A2B65"/>
    <w:rsid w:val="009A7B4F"/>
    <w:rsid w:val="009B082A"/>
    <w:rsid w:val="009B30EE"/>
    <w:rsid w:val="009B3D20"/>
    <w:rsid w:val="009B5C2B"/>
    <w:rsid w:val="009B6274"/>
    <w:rsid w:val="009C00C4"/>
    <w:rsid w:val="009C1D70"/>
    <w:rsid w:val="009C4101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9F5F4B"/>
    <w:rsid w:val="00A06FE0"/>
    <w:rsid w:val="00A070BD"/>
    <w:rsid w:val="00A1145F"/>
    <w:rsid w:val="00A2014A"/>
    <w:rsid w:val="00A3082B"/>
    <w:rsid w:val="00A366D0"/>
    <w:rsid w:val="00A40094"/>
    <w:rsid w:val="00A414CD"/>
    <w:rsid w:val="00A4250D"/>
    <w:rsid w:val="00A42E82"/>
    <w:rsid w:val="00A5160A"/>
    <w:rsid w:val="00A5609C"/>
    <w:rsid w:val="00A62B6D"/>
    <w:rsid w:val="00A6395F"/>
    <w:rsid w:val="00A64AC0"/>
    <w:rsid w:val="00A66B6E"/>
    <w:rsid w:val="00A67E69"/>
    <w:rsid w:val="00A80FE7"/>
    <w:rsid w:val="00A82D17"/>
    <w:rsid w:val="00A8361B"/>
    <w:rsid w:val="00A9464D"/>
    <w:rsid w:val="00A94A1A"/>
    <w:rsid w:val="00A9687F"/>
    <w:rsid w:val="00AA33A5"/>
    <w:rsid w:val="00AB0BB5"/>
    <w:rsid w:val="00AB26CF"/>
    <w:rsid w:val="00AB3280"/>
    <w:rsid w:val="00AB5C5B"/>
    <w:rsid w:val="00AB6140"/>
    <w:rsid w:val="00AC3261"/>
    <w:rsid w:val="00AC746C"/>
    <w:rsid w:val="00AD1E07"/>
    <w:rsid w:val="00AD5494"/>
    <w:rsid w:val="00AD61DD"/>
    <w:rsid w:val="00AD7DCD"/>
    <w:rsid w:val="00AE2BE9"/>
    <w:rsid w:val="00AE62EB"/>
    <w:rsid w:val="00AF125A"/>
    <w:rsid w:val="00AF63B4"/>
    <w:rsid w:val="00AF69D0"/>
    <w:rsid w:val="00B07168"/>
    <w:rsid w:val="00B10C87"/>
    <w:rsid w:val="00B13B9B"/>
    <w:rsid w:val="00B16325"/>
    <w:rsid w:val="00B378E2"/>
    <w:rsid w:val="00B44132"/>
    <w:rsid w:val="00B44E6F"/>
    <w:rsid w:val="00B47C8F"/>
    <w:rsid w:val="00B53452"/>
    <w:rsid w:val="00B53793"/>
    <w:rsid w:val="00B55C99"/>
    <w:rsid w:val="00B57BF2"/>
    <w:rsid w:val="00B61379"/>
    <w:rsid w:val="00B64260"/>
    <w:rsid w:val="00B6716A"/>
    <w:rsid w:val="00B70139"/>
    <w:rsid w:val="00B702C7"/>
    <w:rsid w:val="00B747EC"/>
    <w:rsid w:val="00B756D2"/>
    <w:rsid w:val="00B809AC"/>
    <w:rsid w:val="00B82A88"/>
    <w:rsid w:val="00B87549"/>
    <w:rsid w:val="00B87FE3"/>
    <w:rsid w:val="00B90A97"/>
    <w:rsid w:val="00B91B40"/>
    <w:rsid w:val="00B91E51"/>
    <w:rsid w:val="00B928C8"/>
    <w:rsid w:val="00B934A8"/>
    <w:rsid w:val="00B9395A"/>
    <w:rsid w:val="00B93AD4"/>
    <w:rsid w:val="00B94DBA"/>
    <w:rsid w:val="00B974FC"/>
    <w:rsid w:val="00B97783"/>
    <w:rsid w:val="00BA026E"/>
    <w:rsid w:val="00BA0C7C"/>
    <w:rsid w:val="00BA121F"/>
    <w:rsid w:val="00BB20B5"/>
    <w:rsid w:val="00BB5CDE"/>
    <w:rsid w:val="00BC1AD2"/>
    <w:rsid w:val="00BC6E8C"/>
    <w:rsid w:val="00BC6FB4"/>
    <w:rsid w:val="00BD463B"/>
    <w:rsid w:val="00BD7F59"/>
    <w:rsid w:val="00BE2D28"/>
    <w:rsid w:val="00BE364E"/>
    <w:rsid w:val="00BE4E14"/>
    <w:rsid w:val="00BE54AE"/>
    <w:rsid w:val="00BE5CA4"/>
    <w:rsid w:val="00BE6C88"/>
    <w:rsid w:val="00BE778C"/>
    <w:rsid w:val="00BF032C"/>
    <w:rsid w:val="00BF16F4"/>
    <w:rsid w:val="00C02856"/>
    <w:rsid w:val="00C11DE2"/>
    <w:rsid w:val="00C15D51"/>
    <w:rsid w:val="00C300F5"/>
    <w:rsid w:val="00C32C3E"/>
    <w:rsid w:val="00C35163"/>
    <w:rsid w:val="00C445A1"/>
    <w:rsid w:val="00C47838"/>
    <w:rsid w:val="00C47D06"/>
    <w:rsid w:val="00C529E1"/>
    <w:rsid w:val="00C54D80"/>
    <w:rsid w:val="00C619AC"/>
    <w:rsid w:val="00C62C6F"/>
    <w:rsid w:val="00C63497"/>
    <w:rsid w:val="00C65562"/>
    <w:rsid w:val="00C7144B"/>
    <w:rsid w:val="00C714AF"/>
    <w:rsid w:val="00C76AEF"/>
    <w:rsid w:val="00C864E4"/>
    <w:rsid w:val="00C922C9"/>
    <w:rsid w:val="00C932FE"/>
    <w:rsid w:val="00C94731"/>
    <w:rsid w:val="00CA0E21"/>
    <w:rsid w:val="00CB43DB"/>
    <w:rsid w:val="00CB72D0"/>
    <w:rsid w:val="00CB757F"/>
    <w:rsid w:val="00CC40AE"/>
    <w:rsid w:val="00CC5E1A"/>
    <w:rsid w:val="00CD21D0"/>
    <w:rsid w:val="00CD30F4"/>
    <w:rsid w:val="00CE2AD3"/>
    <w:rsid w:val="00CE3F85"/>
    <w:rsid w:val="00CF3AAD"/>
    <w:rsid w:val="00CF41ED"/>
    <w:rsid w:val="00CF5C54"/>
    <w:rsid w:val="00D06D2E"/>
    <w:rsid w:val="00D10D4D"/>
    <w:rsid w:val="00D15F4D"/>
    <w:rsid w:val="00D221E8"/>
    <w:rsid w:val="00D23A08"/>
    <w:rsid w:val="00D30E2B"/>
    <w:rsid w:val="00D35933"/>
    <w:rsid w:val="00D35CD6"/>
    <w:rsid w:val="00D378DA"/>
    <w:rsid w:val="00D42171"/>
    <w:rsid w:val="00D42DC2"/>
    <w:rsid w:val="00D5288B"/>
    <w:rsid w:val="00D55402"/>
    <w:rsid w:val="00D62A54"/>
    <w:rsid w:val="00D63981"/>
    <w:rsid w:val="00D64217"/>
    <w:rsid w:val="00D65A68"/>
    <w:rsid w:val="00D669D2"/>
    <w:rsid w:val="00D67788"/>
    <w:rsid w:val="00D71CEE"/>
    <w:rsid w:val="00D8590F"/>
    <w:rsid w:val="00D86883"/>
    <w:rsid w:val="00DA395F"/>
    <w:rsid w:val="00DA6991"/>
    <w:rsid w:val="00DA6DF6"/>
    <w:rsid w:val="00DA7B5F"/>
    <w:rsid w:val="00DB110E"/>
    <w:rsid w:val="00DB20DB"/>
    <w:rsid w:val="00DB3B57"/>
    <w:rsid w:val="00DB69F4"/>
    <w:rsid w:val="00DC4D65"/>
    <w:rsid w:val="00DD0D58"/>
    <w:rsid w:val="00DD6127"/>
    <w:rsid w:val="00DD6605"/>
    <w:rsid w:val="00DE12F3"/>
    <w:rsid w:val="00DE3B5A"/>
    <w:rsid w:val="00DE4581"/>
    <w:rsid w:val="00DE7417"/>
    <w:rsid w:val="00DE7A92"/>
    <w:rsid w:val="00DF11D7"/>
    <w:rsid w:val="00E04187"/>
    <w:rsid w:val="00E047D0"/>
    <w:rsid w:val="00E069DD"/>
    <w:rsid w:val="00E213D4"/>
    <w:rsid w:val="00E215AA"/>
    <w:rsid w:val="00E2515B"/>
    <w:rsid w:val="00E31CF9"/>
    <w:rsid w:val="00E332C0"/>
    <w:rsid w:val="00E36FD5"/>
    <w:rsid w:val="00E51CD2"/>
    <w:rsid w:val="00E52F9F"/>
    <w:rsid w:val="00E5369D"/>
    <w:rsid w:val="00E55F70"/>
    <w:rsid w:val="00E827C2"/>
    <w:rsid w:val="00E83392"/>
    <w:rsid w:val="00E877B1"/>
    <w:rsid w:val="00E87925"/>
    <w:rsid w:val="00E91643"/>
    <w:rsid w:val="00EA1880"/>
    <w:rsid w:val="00EB147F"/>
    <w:rsid w:val="00EB74CB"/>
    <w:rsid w:val="00EC60BC"/>
    <w:rsid w:val="00EC7F67"/>
    <w:rsid w:val="00ED10E3"/>
    <w:rsid w:val="00ED35D4"/>
    <w:rsid w:val="00ED50C0"/>
    <w:rsid w:val="00EE1C1C"/>
    <w:rsid w:val="00EE639C"/>
    <w:rsid w:val="00EE7BD1"/>
    <w:rsid w:val="00EF5830"/>
    <w:rsid w:val="00EF71F1"/>
    <w:rsid w:val="00EF72B0"/>
    <w:rsid w:val="00F00B14"/>
    <w:rsid w:val="00F02BE2"/>
    <w:rsid w:val="00F03350"/>
    <w:rsid w:val="00F05E35"/>
    <w:rsid w:val="00F07BDE"/>
    <w:rsid w:val="00F11747"/>
    <w:rsid w:val="00F12A23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5A1B"/>
    <w:rsid w:val="00F44D04"/>
    <w:rsid w:val="00F470C8"/>
    <w:rsid w:val="00F54B6A"/>
    <w:rsid w:val="00F55752"/>
    <w:rsid w:val="00F6038D"/>
    <w:rsid w:val="00F615B5"/>
    <w:rsid w:val="00F65323"/>
    <w:rsid w:val="00F65BF2"/>
    <w:rsid w:val="00F667C6"/>
    <w:rsid w:val="00F7050B"/>
    <w:rsid w:val="00F70E82"/>
    <w:rsid w:val="00F74182"/>
    <w:rsid w:val="00F7546C"/>
    <w:rsid w:val="00F83203"/>
    <w:rsid w:val="00F83D98"/>
    <w:rsid w:val="00F8468E"/>
    <w:rsid w:val="00F85841"/>
    <w:rsid w:val="00F87695"/>
    <w:rsid w:val="00F94B3E"/>
    <w:rsid w:val="00F94EE6"/>
    <w:rsid w:val="00FA0B8A"/>
    <w:rsid w:val="00FA131B"/>
    <w:rsid w:val="00FA5005"/>
    <w:rsid w:val="00FB2CCC"/>
    <w:rsid w:val="00FD319F"/>
    <w:rsid w:val="00FD61BD"/>
    <w:rsid w:val="00FE2D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CC40A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40AE"/>
    <w:rPr>
      <w:sz w:val="24"/>
      <w:szCs w:val="24"/>
    </w:rPr>
  </w:style>
  <w:style w:type="paragraph" w:styleId="Footer">
    <w:name w:val="footer"/>
    <w:basedOn w:val="Normal"/>
    <w:link w:val="a2"/>
    <w:unhideWhenUsed/>
    <w:rsid w:val="00CC40A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CC4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A8F3E-3AE6-4818-9222-6BF035A50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